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A47E4" w14:textId="5FE22550" w:rsidR="00F41118" w:rsidRDefault="00F41118" w:rsidP="00181288">
      <w:pPr>
        <w:spacing w:after="0" w:line="240" w:lineRule="auto"/>
        <w:jc w:val="center"/>
        <w:rPr>
          <w:rFonts w:cstheme="minorHAnsi"/>
          <w:b/>
          <w:sz w:val="20"/>
          <w:szCs w:val="20"/>
          <w:u w:val="single"/>
        </w:rPr>
      </w:pPr>
      <w:r w:rsidRPr="00F41118">
        <w:rPr>
          <w:rFonts w:cstheme="minorHAnsi"/>
          <w:b/>
          <w:sz w:val="20"/>
          <w:szCs w:val="20"/>
          <w:u w:val="single"/>
        </w:rPr>
        <w:t xml:space="preserve">MI CAMPO TICKET GIVEAWAY </w:t>
      </w:r>
    </w:p>
    <w:p w14:paraId="2B775322" w14:textId="1C2CA45D" w:rsidR="00E030E0" w:rsidRPr="00F02F6C" w:rsidRDefault="00E030E0" w:rsidP="00181288">
      <w:pPr>
        <w:spacing w:after="0" w:line="240" w:lineRule="auto"/>
        <w:jc w:val="center"/>
        <w:rPr>
          <w:rFonts w:cstheme="minorHAnsi"/>
          <w:b/>
          <w:sz w:val="20"/>
          <w:szCs w:val="20"/>
          <w:u w:val="single"/>
        </w:rPr>
      </w:pPr>
      <w:r w:rsidRPr="00F02F6C">
        <w:rPr>
          <w:rFonts w:cstheme="minorHAnsi"/>
          <w:b/>
          <w:sz w:val="20"/>
          <w:szCs w:val="20"/>
          <w:u w:val="single"/>
        </w:rPr>
        <w:t>OFFICIAL RULES</w:t>
      </w:r>
    </w:p>
    <w:p w14:paraId="3F7F49DB" w14:textId="77777777" w:rsidR="00181288" w:rsidRPr="00F02F6C" w:rsidRDefault="00181288" w:rsidP="00617CCA">
      <w:pPr>
        <w:spacing w:after="0" w:line="240" w:lineRule="auto"/>
        <w:jc w:val="center"/>
        <w:rPr>
          <w:rFonts w:cstheme="minorHAnsi"/>
          <w:i/>
          <w:sz w:val="20"/>
          <w:szCs w:val="20"/>
        </w:rPr>
      </w:pPr>
    </w:p>
    <w:p w14:paraId="11411AF9" w14:textId="5DA877CD" w:rsidR="00622825" w:rsidRDefault="00966950" w:rsidP="007E1786">
      <w:pPr>
        <w:pStyle w:val="xmsonormal"/>
        <w:spacing w:before="0" w:beforeAutospacing="0" w:after="0" w:afterAutospacing="0"/>
        <w:ind w:firstLine="720"/>
        <w:jc w:val="both"/>
        <w:rPr>
          <w:rFonts w:asciiTheme="minorHAnsi" w:hAnsiTheme="minorHAnsi" w:cstheme="minorHAnsi"/>
          <w:color w:val="000000"/>
          <w:sz w:val="20"/>
          <w:szCs w:val="20"/>
        </w:rPr>
      </w:pPr>
      <w:r w:rsidRPr="00F02F6C">
        <w:rPr>
          <w:rFonts w:asciiTheme="minorHAnsi" w:hAnsiTheme="minorHAnsi" w:cstheme="minorHAnsi"/>
          <w:color w:val="000000"/>
          <w:sz w:val="20"/>
          <w:szCs w:val="20"/>
        </w:rPr>
        <w:t xml:space="preserve">By </w:t>
      </w:r>
      <w:proofErr w:type="gramStart"/>
      <w:r w:rsidRPr="00F02F6C">
        <w:rPr>
          <w:rFonts w:asciiTheme="minorHAnsi" w:hAnsiTheme="minorHAnsi" w:cstheme="minorHAnsi"/>
          <w:color w:val="000000"/>
          <w:sz w:val="20"/>
          <w:szCs w:val="20"/>
        </w:rPr>
        <w:t>entering into</w:t>
      </w:r>
      <w:proofErr w:type="gramEnd"/>
      <w:r w:rsidRPr="00F02F6C">
        <w:rPr>
          <w:rFonts w:asciiTheme="minorHAnsi" w:hAnsiTheme="minorHAnsi" w:cstheme="minorHAnsi"/>
          <w:color w:val="000000"/>
          <w:sz w:val="20"/>
          <w:szCs w:val="20"/>
        </w:rPr>
        <w:t xml:space="preserve"> the</w:t>
      </w:r>
      <w:r w:rsidR="00FC4EC4">
        <w:rPr>
          <w:rFonts w:asciiTheme="minorHAnsi" w:hAnsiTheme="minorHAnsi" w:cstheme="minorHAnsi"/>
          <w:color w:val="000000"/>
          <w:sz w:val="20"/>
          <w:szCs w:val="20"/>
        </w:rPr>
        <w:t xml:space="preserve"> </w:t>
      </w:r>
      <w:bookmarkStart w:id="0" w:name="_Hlk143528145"/>
      <w:r w:rsidR="00F41118" w:rsidRPr="00F41118">
        <w:rPr>
          <w:rFonts w:asciiTheme="minorHAnsi" w:hAnsiTheme="minorHAnsi" w:cstheme="minorHAnsi"/>
          <w:color w:val="000000"/>
          <w:sz w:val="20"/>
          <w:szCs w:val="20"/>
        </w:rPr>
        <w:t xml:space="preserve">Mi Campo Ticket Giveaway </w:t>
      </w:r>
      <w:bookmarkEnd w:id="0"/>
      <w:r w:rsidRPr="00F02F6C">
        <w:rPr>
          <w:rFonts w:asciiTheme="minorHAnsi" w:hAnsiTheme="minorHAnsi" w:cstheme="minorHAnsi"/>
          <w:color w:val="000000"/>
          <w:sz w:val="20"/>
          <w:szCs w:val="20"/>
        </w:rPr>
        <w:t>(the “</w:t>
      </w:r>
      <w:r w:rsidRPr="00F02F6C">
        <w:rPr>
          <w:rFonts w:asciiTheme="minorHAnsi" w:hAnsiTheme="minorHAnsi" w:cstheme="minorHAnsi"/>
          <w:color w:val="000000"/>
          <w:sz w:val="20"/>
          <w:szCs w:val="20"/>
          <w:u w:val="single"/>
        </w:rPr>
        <w:t>Promotion</w:t>
      </w:r>
      <w:r w:rsidRPr="00F02F6C">
        <w:rPr>
          <w:rFonts w:asciiTheme="minorHAnsi" w:hAnsiTheme="minorHAnsi" w:cstheme="minorHAnsi"/>
          <w:color w:val="000000"/>
          <w:sz w:val="20"/>
          <w:szCs w:val="20"/>
        </w:rPr>
        <w:t xml:space="preserve">”), you agree to be </w:t>
      </w:r>
      <w:r w:rsidR="00C26CB6" w:rsidRPr="00F02F6C">
        <w:rPr>
          <w:rFonts w:asciiTheme="minorHAnsi" w:hAnsiTheme="minorHAnsi" w:cstheme="minorHAnsi"/>
          <w:color w:val="000000"/>
          <w:sz w:val="20"/>
          <w:szCs w:val="20"/>
        </w:rPr>
        <w:t xml:space="preserve">bound by these Official Rules. </w:t>
      </w:r>
      <w:r w:rsidRPr="00F02F6C">
        <w:rPr>
          <w:rFonts w:asciiTheme="minorHAnsi" w:hAnsiTheme="minorHAnsi" w:cstheme="minorHAnsi"/>
          <w:color w:val="000000"/>
          <w:sz w:val="20"/>
          <w:szCs w:val="20"/>
        </w:rPr>
        <w:t>Failure to comply with these Official Rules may result in disqu</w:t>
      </w:r>
      <w:r w:rsidR="00C26CB6" w:rsidRPr="00F02F6C">
        <w:rPr>
          <w:rFonts w:asciiTheme="minorHAnsi" w:hAnsiTheme="minorHAnsi" w:cstheme="minorHAnsi"/>
          <w:color w:val="000000"/>
          <w:sz w:val="20"/>
          <w:szCs w:val="20"/>
        </w:rPr>
        <w:t>alification from the Promotion.</w:t>
      </w:r>
      <w:r w:rsidRPr="00F02F6C">
        <w:rPr>
          <w:rFonts w:asciiTheme="minorHAnsi" w:hAnsiTheme="minorHAnsi" w:cstheme="minorHAnsi"/>
          <w:color w:val="000000"/>
          <w:sz w:val="20"/>
          <w:szCs w:val="20"/>
        </w:rPr>
        <w:t xml:space="preserve"> To enter, you must meet the eligibility requirements and follow the rules regarding Registrations </w:t>
      </w:r>
      <w:r w:rsidR="00622825" w:rsidRPr="00F02F6C">
        <w:rPr>
          <w:rFonts w:asciiTheme="minorHAnsi" w:hAnsiTheme="minorHAnsi" w:cstheme="minorHAnsi"/>
          <w:color w:val="000000"/>
          <w:sz w:val="20"/>
          <w:szCs w:val="20"/>
        </w:rPr>
        <w:t xml:space="preserve">(as defined below) </w:t>
      </w:r>
      <w:r w:rsidRPr="00F02F6C">
        <w:rPr>
          <w:rFonts w:asciiTheme="minorHAnsi" w:hAnsiTheme="minorHAnsi" w:cstheme="minorHAnsi"/>
          <w:color w:val="000000"/>
          <w:sz w:val="20"/>
          <w:szCs w:val="20"/>
        </w:rPr>
        <w:t>set forth herein.  </w:t>
      </w:r>
    </w:p>
    <w:p w14:paraId="40D6C0DE" w14:textId="09B1E695" w:rsidR="00B84D81" w:rsidRDefault="00B84D81" w:rsidP="007E1786">
      <w:pPr>
        <w:pStyle w:val="xmsonormal"/>
        <w:spacing w:before="0" w:beforeAutospacing="0" w:after="0" w:afterAutospacing="0"/>
        <w:ind w:firstLine="720"/>
        <w:jc w:val="both"/>
        <w:rPr>
          <w:rFonts w:asciiTheme="minorHAnsi" w:hAnsiTheme="minorHAnsi" w:cstheme="minorHAnsi"/>
          <w:color w:val="000000"/>
          <w:sz w:val="20"/>
          <w:szCs w:val="20"/>
        </w:rPr>
      </w:pPr>
    </w:p>
    <w:p w14:paraId="39B63236" w14:textId="77777777" w:rsidR="00B84D81" w:rsidRPr="00AC0A19" w:rsidRDefault="00B84D81" w:rsidP="00B84D81">
      <w:pPr>
        <w:pStyle w:val="xmsonormal"/>
        <w:spacing w:before="0" w:beforeAutospacing="0" w:after="0" w:afterAutospacing="0"/>
        <w:jc w:val="center"/>
        <w:rPr>
          <w:rFonts w:asciiTheme="minorHAnsi" w:hAnsiTheme="minorHAnsi" w:cs="Tahoma"/>
          <w:b/>
          <w:color w:val="000000"/>
          <w:sz w:val="20"/>
          <w:szCs w:val="20"/>
        </w:rPr>
      </w:pPr>
      <w:r w:rsidRPr="00AC0A19">
        <w:rPr>
          <w:rFonts w:asciiTheme="minorHAnsi" w:hAnsiTheme="minorHAnsi" w:cs="Tahoma"/>
          <w:b/>
          <w:color w:val="000000"/>
          <w:sz w:val="20"/>
          <w:szCs w:val="20"/>
        </w:rPr>
        <w:t>NO PURCHASE IS NECESSARY TO ENTER OR WIN.</w:t>
      </w:r>
    </w:p>
    <w:p w14:paraId="1DB111F1" w14:textId="77777777" w:rsidR="00B84D81" w:rsidRPr="00AC0A19" w:rsidRDefault="00B84D81" w:rsidP="00B84D81">
      <w:pPr>
        <w:pStyle w:val="xmsonormal"/>
        <w:spacing w:before="0" w:beforeAutospacing="0" w:after="0" w:afterAutospacing="0"/>
        <w:jc w:val="center"/>
        <w:rPr>
          <w:rFonts w:asciiTheme="minorHAnsi" w:hAnsiTheme="minorHAnsi" w:cs="Tahoma"/>
          <w:b/>
          <w:color w:val="000000"/>
          <w:sz w:val="20"/>
          <w:szCs w:val="20"/>
        </w:rPr>
      </w:pPr>
      <w:r w:rsidRPr="00AC0A19">
        <w:rPr>
          <w:rFonts w:asciiTheme="minorHAnsi" w:hAnsiTheme="minorHAnsi" w:cs="Tahoma"/>
          <w:b/>
          <w:color w:val="000000"/>
          <w:sz w:val="20"/>
          <w:szCs w:val="20"/>
        </w:rPr>
        <w:t>A PURCHASE WILL NOT INCREASE YOUR CHANCE OF WINNING.</w:t>
      </w:r>
    </w:p>
    <w:p w14:paraId="1713439B" w14:textId="77777777" w:rsidR="00CC4801" w:rsidRPr="00F02F6C" w:rsidRDefault="00CC4801" w:rsidP="000932CE">
      <w:pPr>
        <w:pStyle w:val="xmsonormal"/>
        <w:spacing w:before="0" w:beforeAutospacing="0" w:after="0" w:afterAutospacing="0"/>
        <w:jc w:val="both"/>
        <w:rPr>
          <w:rFonts w:asciiTheme="minorHAnsi" w:hAnsiTheme="minorHAnsi" w:cstheme="minorHAnsi"/>
          <w:b/>
          <w:color w:val="000000"/>
          <w:sz w:val="20"/>
          <w:szCs w:val="20"/>
        </w:rPr>
      </w:pPr>
    </w:p>
    <w:p w14:paraId="59154070" w14:textId="3E92C22B" w:rsidR="00966950" w:rsidRPr="00F02F6C" w:rsidRDefault="00966950" w:rsidP="007E1786">
      <w:pPr>
        <w:pStyle w:val="xmsonormal"/>
        <w:spacing w:before="0" w:beforeAutospacing="0" w:after="0" w:afterAutospacing="0"/>
        <w:ind w:firstLine="720"/>
        <w:jc w:val="both"/>
        <w:rPr>
          <w:rFonts w:asciiTheme="minorHAnsi" w:hAnsiTheme="minorHAnsi" w:cstheme="minorHAnsi"/>
          <w:color w:val="000000"/>
          <w:sz w:val="20"/>
          <w:szCs w:val="20"/>
        </w:rPr>
      </w:pPr>
      <w:proofErr w:type="gramStart"/>
      <w:r w:rsidRPr="00F02F6C">
        <w:rPr>
          <w:rFonts w:asciiTheme="minorHAnsi" w:hAnsiTheme="minorHAnsi" w:cstheme="minorHAnsi"/>
          <w:color w:val="000000"/>
          <w:sz w:val="20"/>
          <w:szCs w:val="20"/>
        </w:rPr>
        <w:t>The Promotion</w:t>
      </w:r>
      <w:proofErr w:type="gramEnd"/>
      <w:r w:rsidRPr="00F02F6C">
        <w:rPr>
          <w:rFonts w:asciiTheme="minorHAnsi" w:hAnsiTheme="minorHAnsi" w:cstheme="minorHAnsi"/>
          <w:color w:val="000000"/>
          <w:sz w:val="20"/>
          <w:szCs w:val="20"/>
        </w:rPr>
        <w:t xml:space="preserve"> is void where prohibited or restricted by applicable law</w:t>
      </w:r>
      <w:r w:rsidR="006B7DB7" w:rsidRPr="00F02F6C">
        <w:rPr>
          <w:rFonts w:asciiTheme="minorHAnsi" w:hAnsiTheme="minorHAnsi" w:cstheme="minorHAnsi"/>
          <w:color w:val="000000"/>
          <w:sz w:val="20"/>
          <w:szCs w:val="20"/>
        </w:rPr>
        <w:t>s, rules and legal requirements</w:t>
      </w:r>
      <w:r w:rsidRPr="00F02F6C">
        <w:rPr>
          <w:rFonts w:asciiTheme="minorHAnsi" w:hAnsiTheme="minorHAnsi" w:cstheme="minorHAnsi"/>
          <w:color w:val="000000"/>
          <w:sz w:val="20"/>
          <w:szCs w:val="20"/>
        </w:rPr>
        <w:t xml:space="preserve">, and all applicable federal, </w:t>
      </w:r>
      <w:proofErr w:type="gramStart"/>
      <w:r w:rsidRPr="00F02F6C">
        <w:rPr>
          <w:rFonts w:asciiTheme="minorHAnsi" w:hAnsiTheme="minorHAnsi" w:cstheme="minorHAnsi"/>
          <w:color w:val="000000"/>
          <w:sz w:val="20"/>
          <w:szCs w:val="20"/>
        </w:rPr>
        <w:t>state</w:t>
      </w:r>
      <w:proofErr w:type="gramEnd"/>
      <w:r w:rsidRPr="00F02F6C">
        <w:rPr>
          <w:rFonts w:asciiTheme="minorHAnsi" w:hAnsiTheme="minorHAnsi" w:cstheme="minorHAnsi"/>
          <w:color w:val="000000"/>
          <w:sz w:val="20"/>
          <w:szCs w:val="20"/>
        </w:rPr>
        <w:t xml:space="preserve"> and local laws</w:t>
      </w:r>
      <w:r w:rsidR="006B7DB7" w:rsidRPr="00F02F6C">
        <w:rPr>
          <w:rFonts w:asciiTheme="minorHAnsi" w:hAnsiTheme="minorHAnsi" w:cstheme="minorHAnsi"/>
          <w:color w:val="000000"/>
          <w:sz w:val="20"/>
          <w:szCs w:val="20"/>
        </w:rPr>
        <w:t xml:space="preserve">, rules and legal </w:t>
      </w:r>
      <w:r w:rsidR="006B7DB7" w:rsidRPr="00816F19">
        <w:rPr>
          <w:rFonts w:asciiTheme="minorHAnsi" w:hAnsiTheme="minorHAnsi" w:cstheme="minorHAnsi"/>
          <w:color w:val="000000"/>
          <w:sz w:val="20"/>
          <w:szCs w:val="20"/>
        </w:rPr>
        <w:t>requirements</w:t>
      </w:r>
      <w:r w:rsidRPr="00816F19">
        <w:rPr>
          <w:rFonts w:asciiTheme="minorHAnsi" w:hAnsiTheme="minorHAnsi" w:cstheme="minorHAnsi"/>
          <w:color w:val="000000"/>
          <w:sz w:val="20"/>
          <w:szCs w:val="20"/>
        </w:rPr>
        <w:t xml:space="preserve"> apply.  </w:t>
      </w:r>
      <w:r w:rsidRPr="00816F19">
        <w:rPr>
          <w:rFonts w:asciiTheme="minorHAnsi" w:hAnsiTheme="minorHAnsi" w:cstheme="minorHAnsi"/>
          <w:b/>
          <w:color w:val="000000"/>
          <w:sz w:val="20"/>
          <w:szCs w:val="20"/>
        </w:rPr>
        <w:t>Winners are responsible for any taxes, customs, duties and like amounts in respect of the Promotion prizes</w:t>
      </w:r>
      <w:r w:rsidRPr="00816F19">
        <w:rPr>
          <w:rFonts w:asciiTheme="minorHAnsi" w:hAnsiTheme="minorHAnsi" w:cstheme="minorHAnsi"/>
          <w:color w:val="000000"/>
          <w:sz w:val="20"/>
          <w:szCs w:val="20"/>
        </w:rPr>
        <w:t>. </w:t>
      </w:r>
      <w:r w:rsidR="002F0115">
        <w:rPr>
          <w:rFonts w:asciiTheme="minorHAnsi" w:hAnsiTheme="minorHAnsi" w:cstheme="minorHAnsi"/>
          <w:color w:val="000000"/>
          <w:sz w:val="20"/>
          <w:szCs w:val="20"/>
        </w:rPr>
        <w:t>Bold Events</w:t>
      </w:r>
      <w:r w:rsidR="00E61088" w:rsidRPr="00816F19">
        <w:rPr>
          <w:rFonts w:asciiTheme="minorHAnsi" w:hAnsiTheme="minorHAnsi" w:cstheme="minorHAnsi"/>
          <w:color w:val="000000"/>
          <w:sz w:val="20"/>
          <w:szCs w:val="20"/>
        </w:rPr>
        <w:t>, LLC (“</w:t>
      </w:r>
      <w:r w:rsidR="002F0115">
        <w:rPr>
          <w:rFonts w:asciiTheme="minorHAnsi" w:hAnsiTheme="minorHAnsi" w:cstheme="minorHAnsi"/>
          <w:color w:val="000000"/>
          <w:sz w:val="20"/>
          <w:szCs w:val="20"/>
          <w:u w:val="single"/>
        </w:rPr>
        <w:t>Bold Events</w:t>
      </w:r>
      <w:r w:rsidRPr="00816F19">
        <w:rPr>
          <w:rFonts w:asciiTheme="minorHAnsi" w:hAnsiTheme="minorHAnsi" w:cstheme="minorHAnsi"/>
          <w:color w:val="000000"/>
          <w:sz w:val="20"/>
          <w:szCs w:val="20"/>
        </w:rPr>
        <w:t>”</w:t>
      </w:r>
      <w:r w:rsidR="00E10E51">
        <w:rPr>
          <w:rFonts w:asciiTheme="minorHAnsi" w:hAnsiTheme="minorHAnsi" w:cstheme="minorHAnsi"/>
          <w:color w:val="000000"/>
          <w:sz w:val="20"/>
          <w:szCs w:val="20"/>
        </w:rPr>
        <w:t xml:space="preserve"> or </w:t>
      </w:r>
      <w:r w:rsidR="00816F19" w:rsidRPr="00816F19">
        <w:rPr>
          <w:rFonts w:asciiTheme="minorHAnsi" w:hAnsiTheme="minorHAnsi" w:cstheme="minorHAnsi"/>
          <w:color w:val="000000"/>
          <w:sz w:val="20"/>
          <w:szCs w:val="20"/>
        </w:rPr>
        <w:t>“</w:t>
      </w:r>
      <w:r w:rsidR="00816F19" w:rsidRPr="00816F19">
        <w:rPr>
          <w:rFonts w:asciiTheme="minorHAnsi" w:hAnsiTheme="minorHAnsi" w:cstheme="minorHAnsi"/>
          <w:color w:val="000000"/>
          <w:sz w:val="20"/>
          <w:szCs w:val="20"/>
          <w:u w:val="single"/>
        </w:rPr>
        <w:t>Sponsor</w:t>
      </w:r>
      <w:r w:rsidR="00816F19" w:rsidRPr="00816F19">
        <w:rPr>
          <w:rFonts w:asciiTheme="minorHAnsi" w:hAnsiTheme="minorHAnsi" w:cstheme="minorHAnsi"/>
          <w:color w:val="000000"/>
          <w:sz w:val="20"/>
          <w:szCs w:val="20"/>
        </w:rPr>
        <w:t>”</w:t>
      </w:r>
      <w:r w:rsidRPr="00816F19">
        <w:rPr>
          <w:rFonts w:asciiTheme="minorHAnsi" w:hAnsiTheme="minorHAnsi" w:cstheme="minorHAnsi"/>
          <w:color w:val="000000"/>
          <w:sz w:val="20"/>
          <w:szCs w:val="20"/>
        </w:rPr>
        <w:t xml:space="preserve">) </w:t>
      </w:r>
      <w:r w:rsidR="0067362D">
        <w:rPr>
          <w:rFonts w:asciiTheme="minorHAnsi" w:hAnsiTheme="minorHAnsi" w:cstheme="minorHAnsi"/>
          <w:color w:val="000000"/>
          <w:sz w:val="20"/>
          <w:szCs w:val="20"/>
        </w:rPr>
        <w:t xml:space="preserve">and </w:t>
      </w:r>
      <w:r w:rsidR="008752EA">
        <w:rPr>
          <w:rFonts w:asciiTheme="minorHAnsi" w:hAnsiTheme="minorHAnsi" w:cstheme="minorHAnsi"/>
          <w:color w:val="000000"/>
          <w:sz w:val="20"/>
          <w:szCs w:val="20"/>
        </w:rPr>
        <w:t>Constellations Brands, Inc.</w:t>
      </w:r>
      <w:r w:rsidR="0067362D" w:rsidRPr="0067362D">
        <w:rPr>
          <w:rFonts w:asciiTheme="minorHAnsi" w:hAnsiTheme="minorHAnsi" w:cstheme="minorHAnsi"/>
          <w:color w:val="000000"/>
          <w:sz w:val="20"/>
          <w:szCs w:val="20"/>
        </w:rPr>
        <w:t xml:space="preserve"> </w:t>
      </w:r>
      <w:r w:rsidR="0067362D">
        <w:rPr>
          <w:rFonts w:asciiTheme="minorHAnsi" w:hAnsiTheme="minorHAnsi" w:cstheme="minorHAnsi"/>
          <w:color w:val="000000"/>
          <w:sz w:val="20"/>
          <w:szCs w:val="20"/>
        </w:rPr>
        <w:t>(“</w:t>
      </w:r>
      <w:r w:rsidR="001271EA">
        <w:rPr>
          <w:rFonts w:asciiTheme="minorHAnsi" w:hAnsiTheme="minorHAnsi" w:cstheme="minorHAnsi"/>
          <w:color w:val="000000"/>
          <w:sz w:val="20"/>
          <w:szCs w:val="20"/>
          <w:u w:val="single"/>
        </w:rPr>
        <w:t>Mi Campo Tequila</w:t>
      </w:r>
      <w:r w:rsidR="0067362D">
        <w:rPr>
          <w:rFonts w:asciiTheme="minorHAnsi" w:hAnsiTheme="minorHAnsi" w:cstheme="minorHAnsi"/>
          <w:color w:val="000000"/>
          <w:sz w:val="20"/>
          <w:szCs w:val="20"/>
        </w:rPr>
        <w:t>” or “</w:t>
      </w:r>
      <w:r w:rsidR="0067362D" w:rsidRPr="000D513F">
        <w:rPr>
          <w:rFonts w:asciiTheme="minorHAnsi" w:hAnsiTheme="minorHAnsi" w:cstheme="minorHAnsi"/>
          <w:color w:val="000000"/>
          <w:sz w:val="20"/>
          <w:szCs w:val="20"/>
          <w:u w:val="single"/>
        </w:rPr>
        <w:t>Co-Sponsor</w:t>
      </w:r>
      <w:r w:rsidR="0067362D">
        <w:rPr>
          <w:rFonts w:asciiTheme="minorHAnsi" w:hAnsiTheme="minorHAnsi" w:cstheme="minorHAnsi"/>
          <w:color w:val="000000"/>
          <w:sz w:val="20"/>
          <w:szCs w:val="20"/>
        </w:rPr>
        <w:t xml:space="preserve">”) </w:t>
      </w:r>
      <w:r w:rsidRPr="00816F19">
        <w:rPr>
          <w:rFonts w:asciiTheme="minorHAnsi" w:hAnsiTheme="minorHAnsi" w:cstheme="minorHAnsi"/>
          <w:color w:val="000000"/>
          <w:sz w:val="20"/>
          <w:szCs w:val="20"/>
        </w:rPr>
        <w:t>reserve the right to cancel, modify or suspend the Promotion at any time.</w:t>
      </w:r>
      <w:r w:rsidRPr="00F02F6C">
        <w:rPr>
          <w:rFonts w:asciiTheme="minorHAnsi" w:hAnsiTheme="minorHAnsi" w:cstheme="minorHAnsi"/>
          <w:color w:val="000000"/>
          <w:sz w:val="20"/>
          <w:szCs w:val="20"/>
        </w:rPr>
        <w:t> </w:t>
      </w:r>
    </w:p>
    <w:p w14:paraId="1F55EC32" w14:textId="77777777" w:rsidR="00617CCA" w:rsidRPr="00F02F6C" w:rsidRDefault="00617CCA" w:rsidP="007E1786">
      <w:pPr>
        <w:pStyle w:val="xmsonormal"/>
        <w:spacing w:before="0" w:beforeAutospacing="0" w:after="0" w:afterAutospacing="0"/>
        <w:ind w:firstLine="720"/>
        <w:jc w:val="both"/>
        <w:rPr>
          <w:rFonts w:asciiTheme="minorHAnsi" w:hAnsiTheme="minorHAnsi" w:cstheme="minorHAnsi"/>
          <w:sz w:val="20"/>
          <w:szCs w:val="20"/>
        </w:rPr>
      </w:pPr>
    </w:p>
    <w:p w14:paraId="3E52F608" w14:textId="08663E25" w:rsidR="00181288" w:rsidRPr="00980281" w:rsidRDefault="00966950" w:rsidP="00980281">
      <w:pPr>
        <w:pStyle w:val="ListParagraph"/>
        <w:numPr>
          <w:ilvl w:val="0"/>
          <w:numId w:val="2"/>
        </w:numPr>
        <w:spacing w:after="0" w:line="240" w:lineRule="auto"/>
        <w:ind w:left="0" w:firstLine="720"/>
        <w:jc w:val="both"/>
        <w:rPr>
          <w:rFonts w:cstheme="minorHAnsi"/>
          <w:sz w:val="20"/>
          <w:szCs w:val="20"/>
        </w:rPr>
      </w:pPr>
      <w:r w:rsidRPr="00F02F6C">
        <w:rPr>
          <w:rFonts w:cstheme="minorHAnsi"/>
          <w:b/>
          <w:color w:val="000000"/>
          <w:sz w:val="20"/>
          <w:szCs w:val="20"/>
        </w:rPr>
        <w:t>How to Enter</w:t>
      </w:r>
      <w:r w:rsidRPr="00F02F6C">
        <w:rPr>
          <w:rFonts w:cstheme="minorHAnsi"/>
          <w:color w:val="000000"/>
          <w:sz w:val="20"/>
          <w:szCs w:val="20"/>
        </w:rPr>
        <w:t xml:space="preserve">.  To participate in the Promotion for a chance to win </w:t>
      </w:r>
      <w:r w:rsidR="007A1B21">
        <w:rPr>
          <w:rFonts w:cstheme="minorHAnsi"/>
          <w:sz w:val="20"/>
          <w:szCs w:val="20"/>
        </w:rPr>
        <w:t>a Prize (as defined below), eli</w:t>
      </w:r>
      <w:r w:rsidR="00595B72" w:rsidRPr="00F02F6C">
        <w:rPr>
          <w:rFonts w:cstheme="minorHAnsi"/>
          <w:color w:val="000000"/>
          <w:sz w:val="20"/>
          <w:szCs w:val="20"/>
        </w:rPr>
        <w:t>gible persons must submit complete and correct registrations (“</w:t>
      </w:r>
      <w:r w:rsidR="00595B72" w:rsidRPr="00F02F6C">
        <w:rPr>
          <w:rFonts w:cstheme="minorHAnsi"/>
          <w:color w:val="000000"/>
          <w:sz w:val="20"/>
          <w:szCs w:val="20"/>
          <w:u w:val="single"/>
        </w:rPr>
        <w:t>Registrations</w:t>
      </w:r>
      <w:r w:rsidR="00AD38A9" w:rsidRPr="00F02F6C">
        <w:rPr>
          <w:rFonts w:cstheme="minorHAnsi"/>
          <w:color w:val="000000"/>
          <w:sz w:val="20"/>
          <w:szCs w:val="20"/>
        </w:rPr>
        <w:t xml:space="preserve">”) </w:t>
      </w:r>
      <w:r w:rsidR="005C27AB" w:rsidRPr="00F02F6C">
        <w:rPr>
          <w:rFonts w:cstheme="minorHAnsi"/>
          <w:color w:val="000000"/>
          <w:sz w:val="20"/>
          <w:szCs w:val="20"/>
        </w:rPr>
        <w:t xml:space="preserve">during </w:t>
      </w:r>
      <w:r w:rsidR="007A1B21">
        <w:rPr>
          <w:rFonts w:cstheme="minorHAnsi"/>
          <w:color w:val="000000"/>
          <w:sz w:val="20"/>
          <w:szCs w:val="20"/>
        </w:rPr>
        <w:t>the Entry Period</w:t>
      </w:r>
      <w:r w:rsidR="00564D15" w:rsidRPr="00F02F6C">
        <w:rPr>
          <w:rFonts w:cstheme="minorHAnsi"/>
          <w:color w:val="000000"/>
          <w:sz w:val="20"/>
          <w:szCs w:val="20"/>
        </w:rPr>
        <w:t xml:space="preserve"> </w:t>
      </w:r>
      <w:r w:rsidR="00F41118">
        <w:rPr>
          <w:rFonts w:cstheme="minorHAnsi"/>
          <w:color w:val="000000"/>
          <w:sz w:val="20"/>
          <w:szCs w:val="20"/>
        </w:rPr>
        <w:t xml:space="preserve">(as defined below) </w:t>
      </w:r>
      <w:r w:rsidR="00AD38A9" w:rsidRPr="00F02F6C">
        <w:rPr>
          <w:rFonts w:cstheme="minorHAnsi"/>
          <w:color w:val="000000"/>
          <w:sz w:val="20"/>
          <w:szCs w:val="20"/>
        </w:rPr>
        <w:t xml:space="preserve">by </w:t>
      </w:r>
      <w:r w:rsidR="002C6709">
        <w:rPr>
          <w:rFonts w:cstheme="minorHAnsi"/>
          <w:sz w:val="20"/>
          <w:szCs w:val="20"/>
        </w:rPr>
        <w:t xml:space="preserve">entering </w:t>
      </w:r>
      <w:r w:rsidR="00DD4D9C">
        <w:rPr>
          <w:rFonts w:cstheme="minorHAnsi"/>
          <w:sz w:val="20"/>
          <w:szCs w:val="20"/>
        </w:rPr>
        <w:t xml:space="preserve">online through the </w:t>
      </w:r>
      <w:r w:rsidR="00DD4D9C" w:rsidRPr="00020C29">
        <w:rPr>
          <w:rFonts w:cstheme="minorHAnsi"/>
          <w:sz w:val="20"/>
          <w:szCs w:val="20"/>
        </w:rPr>
        <w:t>Promotion landing page at</w:t>
      </w:r>
      <w:r w:rsidR="00366D64">
        <w:rPr>
          <w:rFonts w:cstheme="minorHAnsi"/>
          <w:sz w:val="20"/>
          <w:szCs w:val="20"/>
        </w:rPr>
        <w:t xml:space="preserve"> </w:t>
      </w:r>
      <w:hyperlink r:id="rId9" w:history="1">
        <w:r w:rsidR="000D513F" w:rsidRPr="00F41118">
          <w:rPr>
            <w:rStyle w:val="Hyperlink"/>
            <w:sz w:val="20"/>
            <w:szCs w:val="20"/>
            <w:highlight w:val="yellow"/>
          </w:rPr>
          <w:t>www.dailysplace.com/</w:t>
        </w:r>
        <w:r w:rsidR="001271EA">
          <w:rPr>
            <w:rStyle w:val="Hyperlink"/>
            <w:sz w:val="20"/>
            <w:szCs w:val="20"/>
            <w:highlight w:val="yellow"/>
          </w:rPr>
          <w:t xml:space="preserve">Mi Campo </w:t>
        </w:r>
        <w:proofErr w:type="spellStart"/>
        <w:r w:rsidR="001271EA">
          <w:rPr>
            <w:rStyle w:val="Hyperlink"/>
            <w:sz w:val="20"/>
            <w:szCs w:val="20"/>
            <w:highlight w:val="yellow"/>
          </w:rPr>
          <w:t>Tequila</w:t>
        </w:r>
        <w:r w:rsidR="000D513F" w:rsidRPr="00F41118">
          <w:rPr>
            <w:rStyle w:val="Hyperlink"/>
            <w:sz w:val="20"/>
            <w:szCs w:val="20"/>
            <w:highlight w:val="yellow"/>
          </w:rPr>
          <w:t>goessweeps</w:t>
        </w:r>
        <w:proofErr w:type="spellEnd"/>
      </w:hyperlink>
      <w:r w:rsidR="000D513F">
        <w:t xml:space="preserve"> </w:t>
      </w:r>
      <w:hyperlink w:history="1"/>
      <w:r w:rsidR="00E76223" w:rsidRPr="00980281">
        <w:rPr>
          <w:rFonts w:cstheme="minorHAnsi"/>
          <w:sz w:val="20"/>
          <w:szCs w:val="20"/>
        </w:rPr>
        <w:t>(</w:t>
      </w:r>
      <w:r w:rsidR="00DD4D9C" w:rsidRPr="00980281">
        <w:rPr>
          <w:rFonts w:cstheme="minorHAnsi"/>
          <w:sz w:val="20"/>
          <w:szCs w:val="20"/>
        </w:rPr>
        <w:t>“</w:t>
      </w:r>
      <w:r w:rsidR="00DD4D9C" w:rsidRPr="00980281">
        <w:rPr>
          <w:rFonts w:cstheme="minorHAnsi"/>
          <w:sz w:val="20"/>
          <w:szCs w:val="20"/>
          <w:u w:val="single"/>
        </w:rPr>
        <w:t>Promotion Site</w:t>
      </w:r>
      <w:r w:rsidR="00DD4D9C" w:rsidRPr="00980281">
        <w:rPr>
          <w:rFonts w:cstheme="minorHAnsi"/>
          <w:sz w:val="20"/>
          <w:szCs w:val="20"/>
        </w:rPr>
        <w:t>”)</w:t>
      </w:r>
      <w:r w:rsidR="00F41118">
        <w:rPr>
          <w:rFonts w:cstheme="minorHAnsi"/>
          <w:sz w:val="20"/>
          <w:szCs w:val="20"/>
        </w:rPr>
        <w:t xml:space="preserve">. </w:t>
      </w:r>
      <w:r w:rsidR="00816F19" w:rsidRPr="00980281">
        <w:rPr>
          <w:rFonts w:cstheme="minorHAnsi"/>
          <w:sz w:val="20"/>
          <w:szCs w:val="20"/>
        </w:rPr>
        <w:t>Registration</w:t>
      </w:r>
      <w:r w:rsidR="002C6709" w:rsidRPr="00980281">
        <w:rPr>
          <w:rFonts w:cstheme="minorHAnsi"/>
          <w:sz w:val="20"/>
          <w:szCs w:val="20"/>
        </w:rPr>
        <w:t>s</w:t>
      </w:r>
      <w:r w:rsidR="00080757" w:rsidRPr="00980281">
        <w:rPr>
          <w:rFonts w:cstheme="minorHAnsi"/>
          <w:sz w:val="20"/>
          <w:szCs w:val="20"/>
        </w:rPr>
        <w:t xml:space="preserve"> </w:t>
      </w:r>
      <w:r w:rsidR="00816F19" w:rsidRPr="00980281">
        <w:rPr>
          <w:rFonts w:cstheme="minorHAnsi"/>
          <w:sz w:val="20"/>
          <w:szCs w:val="20"/>
        </w:rPr>
        <w:t>will be accepted beginning</w:t>
      </w:r>
      <w:r w:rsidR="00DB62DF" w:rsidRPr="00980281">
        <w:rPr>
          <w:rFonts w:cstheme="minorHAnsi"/>
          <w:sz w:val="20"/>
          <w:szCs w:val="20"/>
        </w:rPr>
        <w:t xml:space="preserve"> at </w:t>
      </w:r>
      <w:r w:rsidR="00654459" w:rsidRPr="00F41118">
        <w:rPr>
          <w:rFonts w:cstheme="minorHAnsi"/>
          <w:sz w:val="20"/>
          <w:szCs w:val="20"/>
          <w:highlight w:val="yellow"/>
        </w:rPr>
        <w:t>1</w:t>
      </w:r>
      <w:r w:rsidR="00F41118" w:rsidRPr="00F41118">
        <w:rPr>
          <w:rFonts w:cstheme="minorHAnsi"/>
          <w:sz w:val="20"/>
          <w:szCs w:val="20"/>
          <w:highlight w:val="yellow"/>
        </w:rPr>
        <w:t>0</w:t>
      </w:r>
      <w:r w:rsidR="00654459" w:rsidRPr="00F41118">
        <w:rPr>
          <w:rFonts w:cstheme="minorHAnsi"/>
          <w:sz w:val="20"/>
          <w:szCs w:val="20"/>
          <w:highlight w:val="yellow"/>
        </w:rPr>
        <w:t>:00</w:t>
      </w:r>
      <w:r w:rsidR="00082C58" w:rsidRPr="00F41118">
        <w:rPr>
          <w:rFonts w:cstheme="minorHAnsi"/>
          <w:sz w:val="20"/>
          <w:szCs w:val="20"/>
          <w:highlight w:val="yellow"/>
        </w:rPr>
        <w:t xml:space="preserve"> </w:t>
      </w:r>
      <w:r w:rsidR="00F41118" w:rsidRPr="00F41118">
        <w:rPr>
          <w:rFonts w:cstheme="minorHAnsi"/>
          <w:sz w:val="20"/>
          <w:szCs w:val="20"/>
          <w:highlight w:val="yellow"/>
        </w:rPr>
        <w:t>a</w:t>
      </w:r>
      <w:r w:rsidR="00654459" w:rsidRPr="00F41118">
        <w:rPr>
          <w:rFonts w:cstheme="minorHAnsi"/>
          <w:sz w:val="20"/>
          <w:szCs w:val="20"/>
          <w:highlight w:val="yellow"/>
        </w:rPr>
        <w:t>m</w:t>
      </w:r>
      <w:r w:rsidR="00DB62DF" w:rsidRPr="00F41118">
        <w:rPr>
          <w:rFonts w:cstheme="minorHAnsi"/>
          <w:sz w:val="20"/>
          <w:szCs w:val="20"/>
          <w:highlight w:val="yellow"/>
        </w:rPr>
        <w:t xml:space="preserve"> ET on</w:t>
      </w:r>
      <w:r w:rsidR="004B5186" w:rsidRPr="00F41118">
        <w:rPr>
          <w:rFonts w:cstheme="minorHAnsi"/>
          <w:sz w:val="20"/>
          <w:szCs w:val="20"/>
          <w:highlight w:val="yellow"/>
        </w:rPr>
        <w:t xml:space="preserve"> </w:t>
      </w:r>
      <w:r w:rsidR="00F41118" w:rsidRPr="00F41118">
        <w:rPr>
          <w:rFonts w:cstheme="minorHAnsi"/>
          <w:sz w:val="20"/>
          <w:szCs w:val="20"/>
          <w:highlight w:val="yellow"/>
        </w:rPr>
        <w:t>August 21</w:t>
      </w:r>
      <w:r w:rsidR="004B5186" w:rsidRPr="00F41118">
        <w:rPr>
          <w:rFonts w:cstheme="minorHAnsi"/>
          <w:sz w:val="20"/>
          <w:szCs w:val="20"/>
          <w:highlight w:val="yellow"/>
        </w:rPr>
        <w:t xml:space="preserve">, </w:t>
      </w:r>
      <w:proofErr w:type="gramStart"/>
      <w:r w:rsidR="004B5186" w:rsidRPr="00F41118">
        <w:rPr>
          <w:rFonts w:cstheme="minorHAnsi"/>
          <w:sz w:val="20"/>
          <w:szCs w:val="20"/>
          <w:highlight w:val="yellow"/>
        </w:rPr>
        <w:t>202</w:t>
      </w:r>
      <w:r w:rsidR="00F41118" w:rsidRPr="00F41118">
        <w:rPr>
          <w:rFonts w:cstheme="minorHAnsi"/>
          <w:sz w:val="20"/>
          <w:szCs w:val="20"/>
          <w:highlight w:val="yellow"/>
        </w:rPr>
        <w:t>3</w:t>
      </w:r>
      <w:proofErr w:type="gramEnd"/>
      <w:r w:rsidR="00816F19" w:rsidRPr="00980281">
        <w:rPr>
          <w:rFonts w:cstheme="minorHAnsi"/>
          <w:sz w:val="20"/>
          <w:szCs w:val="20"/>
        </w:rPr>
        <w:t xml:space="preserve"> </w:t>
      </w:r>
      <w:r w:rsidR="00C4405D" w:rsidRPr="00980281">
        <w:rPr>
          <w:rFonts w:cstheme="minorHAnsi"/>
          <w:sz w:val="20"/>
          <w:szCs w:val="20"/>
        </w:rPr>
        <w:t>until</w:t>
      </w:r>
      <w:r w:rsidR="006B0D7A" w:rsidRPr="00980281">
        <w:rPr>
          <w:rFonts w:cstheme="minorHAnsi"/>
          <w:sz w:val="20"/>
          <w:szCs w:val="20"/>
        </w:rPr>
        <w:t xml:space="preserve"> </w:t>
      </w:r>
      <w:r w:rsidR="00DB62DF" w:rsidRPr="00980281">
        <w:rPr>
          <w:rFonts w:cstheme="minorHAnsi"/>
          <w:sz w:val="20"/>
          <w:szCs w:val="20"/>
        </w:rPr>
        <w:t>11:59 pm ET on</w:t>
      </w:r>
      <w:r w:rsidR="0013473C" w:rsidRPr="00980281">
        <w:rPr>
          <w:rFonts w:cstheme="minorHAnsi"/>
          <w:sz w:val="20"/>
          <w:szCs w:val="20"/>
        </w:rPr>
        <w:t xml:space="preserve"> </w:t>
      </w:r>
      <w:r w:rsidR="004438CC" w:rsidRPr="004438CC">
        <w:rPr>
          <w:rFonts w:cstheme="minorHAnsi"/>
          <w:sz w:val="20"/>
          <w:szCs w:val="20"/>
          <w:highlight w:val="yellow"/>
        </w:rPr>
        <w:t xml:space="preserve">September </w:t>
      </w:r>
      <w:r w:rsidR="004438CC">
        <w:rPr>
          <w:rFonts w:cstheme="minorHAnsi"/>
          <w:sz w:val="20"/>
          <w:szCs w:val="20"/>
          <w:highlight w:val="yellow"/>
        </w:rPr>
        <w:t>8</w:t>
      </w:r>
      <w:r w:rsidR="004438CC" w:rsidRPr="004438CC">
        <w:rPr>
          <w:rFonts w:cstheme="minorHAnsi"/>
          <w:sz w:val="20"/>
          <w:szCs w:val="20"/>
          <w:highlight w:val="yellow"/>
        </w:rPr>
        <w:t>, 2023</w:t>
      </w:r>
      <w:r w:rsidR="00DB62DF" w:rsidRPr="00980281">
        <w:rPr>
          <w:rFonts w:cstheme="minorHAnsi"/>
          <w:sz w:val="20"/>
          <w:szCs w:val="20"/>
        </w:rPr>
        <w:t xml:space="preserve"> </w:t>
      </w:r>
      <w:r w:rsidR="00816F19" w:rsidRPr="00980281">
        <w:rPr>
          <w:rFonts w:cstheme="minorHAnsi"/>
          <w:sz w:val="20"/>
          <w:szCs w:val="20"/>
        </w:rPr>
        <w:t>(the “</w:t>
      </w:r>
      <w:r w:rsidR="00816F19" w:rsidRPr="00980281">
        <w:rPr>
          <w:rFonts w:cstheme="minorHAnsi"/>
          <w:sz w:val="20"/>
          <w:szCs w:val="20"/>
          <w:u w:val="single"/>
        </w:rPr>
        <w:t>Entry Period</w:t>
      </w:r>
      <w:r w:rsidR="00816F19" w:rsidRPr="00980281">
        <w:rPr>
          <w:rFonts w:cstheme="minorHAnsi"/>
          <w:sz w:val="20"/>
          <w:szCs w:val="20"/>
        </w:rPr>
        <w:t>”)</w:t>
      </w:r>
      <w:r w:rsidR="00DB62DF" w:rsidRPr="00980281">
        <w:rPr>
          <w:rFonts w:cstheme="minorHAnsi"/>
          <w:sz w:val="20"/>
          <w:szCs w:val="20"/>
        </w:rPr>
        <w:t>.</w:t>
      </w:r>
      <w:r w:rsidR="00DE54C7" w:rsidRPr="00980281">
        <w:rPr>
          <w:rFonts w:cstheme="minorHAnsi"/>
          <w:sz w:val="20"/>
          <w:szCs w:val="20"/>
        </w:rPr>
        <w:t xml:space="preserve"> Sponsor’s designated computer is the official time keeping device for this Promotion. </w:t>
      </w:r>
      <w:r w:rsidR="00DB62DF" w:rsidRPr="00980281">
        <w:rPr>
          <w:rFonts w:cstheme="minorHAnsi"/>
          <w:sz w:val="20"/>
          <w:szCs w:val="20"/>
        </w:rPr>
        <w:t xml:space="preserve">No other forms of entry are valid.  </w:t>
      </w:r>
      <w:r w:rsidR="00EF7967" w:rsidRPr="00980281">
        <w:rPr>
          <w:rFonts w:cstheme="minorHAnsi"/>
          <w:sz w:val="20"/>
          <w:szCs w:val="20"/>
        </w:rPr>
        <w:t xml:space="preserve">Limit </w:t>
      </w:r>
      <w:r w:rsidR="00C12E65" w:rsidRPr="00980281">
        <w:rPr>
          <w:rFonts w:cstheme="minorHAnsi"/>
          <w:sz w:val="20"/>
          <w:szCs w:val="20"/>
        </w:rPr>
        <w:t>one (1)</w:t>
      </w:r>
      <w:r w:rsidR="00104220" w:rsidRPr="00980281">
        <w:rPr>
          <w:rFonts w:cstheme="minorHAnsi"/>
          <w:sz w:val="20"/>
          <w:szCs w:val="20"/>
        </w:rPr>
        <w:t xml:space="preserve"> entr</w:t>
      </w:r>
      <w:r w:rsidR="00C12E65" w:rsidRPr="00980281">
        <w:rPr>
          <w:rFonts w:cstheme="minorHAnsi"/>
          <w:sz w:val="20"/>
          <w:szCs w:val="20"/>
        </w:rPr>
        <w:t>y</w:t>
      </w:r>
      <w:r w:rsidR="00EF7967" w:rsidRPr="00980281">
        <w:rPr>
          <w:rFonts w:cstheme="minorHAnsi"/>
          <w:sz w:val="20"/>
          <w:szCs w:val="20"/>
        </w:rPr>
        <w:t xml:space="preserve"> per person</w:t>
      </w:r>
      <w:r w:rsidR="004438CC">
        <w:rPr>
          <w:rFonts w:cstheme="minorHAnsi"/>
          <w:sz w:val="20"/>
          <w:szCs w:val="20"/>
        </w:rPr>
        <w:t xml:space="preserve"> during the Entry Period</w:t>
      </w:r>
      <w:r w:rsidR="00EF7967" w:rsidRPr="00980281">
        <w:rPr>
          <w:rFonts w:cstheme="minorHAnsi"/>
          <w:sz w:val="20"/>
          <w:szCs w:val="20"/>
        </w:rPr>
        <w:t xml:space="preserve">. </w:t>
      </w:r>
    </w:p>
    <w:p w14:paraId="781D3F70" w14:textId="4C9FD562" w:rsidR="007B4DD8" w:rsidRDefault="007B4DD8" w:rsidP="007B4DD8">
      <w:pPr>
        <w:spacing w:after="0" w:line="240" w:lineRule="auto"/>
        <w:jc w:val="both"/>
        <w:rPr>
          <w:rFonts w:cstheme="minorHAnsi"/>
          <w:sz w:val="20"/>
          <w:szCs w:val="20"/>
        </w:rPr>
      </w:pPr>
    </w:p>
    <w:p w14:paraId="22498E90" w14:textId="17AFD96F" w:rsidR="00617CCA" w:rsidRPr="00F02F6C" w:rsidRDefault="00966950" w:rsidP="00C26CB6">
      <w:pPr>
        <w:spacing w:line="240" w:lineRule="auto"/>
        <w:ind w:right="36" w:firstLine="720"/>
        <w:jc w:val="both"/>
        <w:rPr>
          <w:rFonts w:eastAsia="Times New Roman" w:cstheme="minorHAnsi"/>
          <w:sz w:val="20"/>
          <w:szCs w:val="20"/>
        </w:rPr>
      </w:pPr>
      <w:r w:rsidRPr="00020C29">
        <w:rPr>
          <w:rFonts w:cstheme="minorHAnsi"/>
          <w:color w:val="000000"/>
          <w:sz w:val="20"/>
          <w:szCs w:val="20"/>
        </w:rPr>
        <w:t>2.</w:t>
      </w:r>
      <w:r w:rsidRPr="00020C29">
        <w:rPr>
          <w:rStyle w:val="xapple-tab-span"/>
          <w:rFonts w:cstheme="minorHAnsi"/>
          <w:color w:val="000000"/>
          <w:sz w:val="20"/>
          <w:szCs w:val="20"/>
        </w:rPr>
        <w:t xml:space="preserve">            </w:t>
      </w:r>
      <w:r w:rsidRPr="00020C29">
        <w:rPr>
          <w:rFonts w:cstheme="minorHAnsi"/>
          <w:b/>
          <w:color w:val="000000"/>
          <w:sz w:val="20"/>
          <w:szCs w:val="20"/>
        </w:rPr>
        <w:t>Eligibility</w:t>
      </w:r>
      <w:r w:rsidRPr="00020C29">
        <w:rPr>
          <w:rFonts w:cstheme="minorHAnsi"/>
          <w:color w:val="000000"/>
          <w:sz w:val="20"/>
          <w:szCs w:val="20"/>
        </w:rPr>
        <w:t xml:space="preserve">. Eligibility to participate in the Promotion or to win </w:t>
      </w:r>
      <w:r w:rsidR="00B73AC1" w:rsidRPr="00020C29">
        <w:rPr>
          <w:rFonts w:cstheme="minorHAnsi"/>
          <w:color w:val="000000"/>
          <w:sz w:val="20"/>
          <w:szCs w:val="20"/>
        </w:rPr>
        <w:t>a Prize</w:t>
      </w:r>
      <w:r w:rsidRPr="00020C29">
        <w:rPr>
          <w:rFonts w:cstheme="minorHAnsi"/>
          <w:color w:val="000000"/>
          <w:sz w:val="20"/>
          <w:szCs w:val="20"/>
        </w:rPr>
        <w:t xml:space="preserve"> </w:t>
      </w:r>
      <w:r w:rsidR="00DD4D9C" w:rsidRPr="00020C29">
        <w:rPr>
          <w:rFonts w:cstheme="minorHAnsi"/>
          <w:color w:val="000000"/>
          <w:sz w:val="20"/>
          <w:szCs w:val="20"/>
        </w:rPr>
        <w:t xml:space="preserve">is limited to persons who are </w:t>
      </w:r>
      <w:r w:rsidR="007A45F0">
        <w:rPr>
          <w:rFonts w:cstheme="minorHAnsi"/>
          <w:color w:val="000000"/>
          <w:sz w:val="20"/>
          <w:szCs w:val="20"/>
        </w:rPr>
        <w:t>21</w:t>
      </w:r>
      <w:r w:rsidRPr="00020C29">
        <w:rPr>
          <w:rFonts w:cstheme="minorHAnsi"/>
          <w:color w:val="000000"/>
          <w:sz w:val="20"/>
          <w:szCs w:val="20"/>
        </w:rPr>
        <w:t xml:space="preserve"> years of age or older </w:t>
      </w:r>
      <w:r w:rsidR="00B73AC1" w:rsidRPr="00020C29">
        <w:rPr>
          <w:rFonts w:cstheme="minorHAnsi"/>
          <w:color w:val="000000"/>
          <w:sz w:val="20"/>
          <w:szCs w:val="20"/>
        </w:rPr>
        <w:t>as of</w:t>
      </w:r>
      <w:r w:rsidR="00DD4D9C" w:rsidRPr="00020C29">
        <w:rPr>
          <w:rFonts w:cstheme="minorHAnsi"/>
          <w:color w:val="000000"/>
          <w:sz w:val="20"/>
          <w:szCs w:val="20"/>
        </w:rPr>
        <w:t xml:space="preserve"> </w:t>
      </w:r>
      <w:r w:rsidR="004438CC" w:rsidRPr="004438CC">
        <w:rPr>
          <w:rFonts w:cstheme="minorHAnsi"/>
          <w:color w:val="000000"/>
          <w:sz w:val="20"/>
          <w:szCs w:val="20"/>
          <w:highlight w:val="yellow"/>
        </w:rPr>
        <w:t>August 21, 2023</w:t>
      </w:r>
      <w:r w:rsidR="0013473C">
        <w:rPr>
          <w:rFonts w:cstheme="minorHAnsi"/>
          <w:color w:val="000000"/>
          <w:sz w:val="20"/>
          <w:szCs w:val="20"/>
        </w:rPr>
        <w:t xml:space="preserve"> </w:t>
      </w:r>
      <w:r w:rsidR="00585A9E" w:rsidRPr="00A81DBD">
        <w:rPr>
          <w:rFonts w:cstheme="minorHAnsi"/>
          <w:color w:val="000000"/>
          <w:sz w:val="20"/>
          <w:szCs w:val="20"/>
        </w:rPr>
        <w:t>and legal residents of the state of Florida</w:t>
      </w:r>
      <w:r w:rsidR="00564D15" w:rsidRPr="00A81DBD">
        <w:rPr>
          <w:rFonts w:cstheme="minorHAnsi"/>
          <w:color w:val="000000"/>
          <w:sz w:val="20"/>
          <w:szCs w:val="20"/>
        </w:rPr>
        <w:t xml:space="preserve"> or Georgia</w:t>
      </w:r>
      <w:r w:rsidRPr="00A81DBD">
        <w:rPr>
          <w:rFonts w:cstheme="minorHAnsi"/>
          <w:color w:val="000000"/>
          <w:sz w:val="20"/>
          <w:szCs w:val="20"/>
        </w:rPr>
        <w:t>. Any effort by an entrant to misrepresent himself</w:t>
      </w:r>
      <w:r w:rsidRPr="00F02F6C">
        <w:rPr>
          <w:rFonts w:cstheme="minorHAnsi"/>
          <w:color w:val="000000"/>
          <w:sz w:val="20"/>
          <w:szCs w:val="20"/>
        </w:rPr>
        <w:t xml:space="preserve"> or herself through the use of aliases or multiple e-mail addresses</w:t>
      </w:r>
      <w:r w:rsidR="00CC3742" w:rsidRPr="00F02F6C">
        <w:rPr>
          <w:rFonts w:cstheme="minorHAnsi"/>
          <w:color w:val="000000"/>
          <w:sz w:val="20"/>
          <w:szCs w:val="20"/>
        </w:rPr>
        <w:t xml:space="preserve"> or telephone numbers</w:t>
      </w:r>
      <w:r w:rsidRPr="00F02F6C">
        <w:rPr>
          <w:rFonts w:cstheme="minorHAnsi"/>
          <w:color w:val="000000"/>
          <w:sz w:val="20"/>
          <w:szCs w:val="20"/>
        </w:rPr>
        <w:t xml:space="preserve"> or misrepresent his or her eligibility age will disqualify that entrant.  </w:t>
      </w:r>
      <w:r w:rsidR="00DD4D9C" w:rsidRPr="001B0007">
        <w:rPr>
          <w:sz w:val="20"/>
          <w:szCs w:val="20"/>
        </w:rPr>
        <w:t xml:space="preserve">Entries that have been generated by a script, macro, bot or any other automated means will be deemed void.  Entries that are mechanically reproduced, copied, illegible, incomplete, postage due, late or inaccurate are void.  </w:t>
      </w:r>
      <w:r w:rsidR="00DD4D9C" w:rsidRPr="001B0007">
        <w:rPr>
          <w:rFonts w:cs="Tahoma"/>
          <w:sz w:val="20"/>
          <w:szCs w:val="20"/>
        </w:rPr>
        <w:t xml:space="preserve">Entrants who disregard these Official Rules are not </w:t>
      </w:r>
      <w:r w:rsidR="00DD4D9C">
        <w:rPr>
          <w:rFonts w:cs="Tahoma"/>
          <w:sz w:val="20"/>
          <w:szCs w:val="20"/>
        </w:rPr>
        <w:t>eligible to participate or win.</w:t>
      </w:r>
      <w:r w:rsidR="00DD4D9C" w:rsidRPr="00E304E1">
        <w:rPr>
          <w:rFonts w:cs="Tahoma"/>
          <w:color w:val="000000"/>
          <w:sz w:val="20"/>
          <w:szCs w:val="20"/>
        </w:rPr>
        <w:t xml:space="preserve"> </w:t>
      </w:r>
      <w:r w:rsidRPr="00F02F6C">
        <w:rPr>
          <w:rFonts w:cstheme="minorHAnsi"/>
          <w:color w:val="000000"/>
          <w:sz w:val="20"/>
          <w:szCs w:val="20"/>
        </w:rPr>
        <w:t>Directors, officers, managers, members, employees, contractors and agents (and their immediate families and h</w:t>
      </w:r>
      <w:r w:rsidR="00AA2A7F" w:rsidRPr="00F02F6C">
        <w:rPr>
          <w:rFonts w:cstheme="minorHAnsi"/>
          <w:color w:val="000000"/>
          <w:sz w:val="20"/>
          <w:szCs w:val="20"/>
        </w:rPr>
        <w:t xml:space="preserve">ousehold members) of </w:t>
      </w:r>
      <w:r w:rsidR="001855E9" w:rsidRPr="00F02F6C">
        <w:rPr>
          <w:rFonts w:cstheme="minorHAnsi"/>
          <w:color w:val="000000"/>
          <w:sz w:val="20"/>
          <w:szCs w:val="20"/>
        </w:rPr>
        <w:t>Sponsor</w:t>
      </w:r>
      <w:r w:rsidR="003D421F">
        <w:rPr>
          <w:rFonts w:cstheme="minorHAnsi"/>
          <w:color w:val="000000"/>
          <w:sz w:val="20"/>
          <w:szCs w:val="20"/>
        </w:rPr>
        <w:t>,</w:t>
      </w:r>
      <w:r w:rsidR="0067362D">
        <w:rPr>
          <w:rFonts w:cstheme="minorHAnsi"/>
          <w:color w:val="000000"/>
          <w:sz w:val="20"/>
          <w:szCs w:val="20"/>
        </w:rPr>
        <w:t xml:space="preserve"> Co-Sponsor,</w:t>
      </w:r>
      <w:r w:rsidR="00936C13" w:rsidRPr="00936C13">
        <w:rPr>
          <w:rFonts w:cstheme="minorHAnsi"/>
          <w:color w:val="000000"/>
          <w:sz w:val="20"/>
          <w:szCs w:val="20"/>
        </w:rPr>
        <w:t xml:space="preserve"> the Social Media Entities (as defined herein),</w:t>
      </w:r>
      <w:r w:rsidR="001855E9" w:rsidRPr="00F02F6C">
        <w:rPr>
          <w:rFonts w:cstheme="minorHAnsi"/>
          <w:color w:val="000000"/>
          <w:sz w:val="20"/>
          <w:szCs w:val="20"/>
        </w:rPr>
        <w:t xml:space="preserve"> </w:t>
      </w:r>
      <w:r w:rsidR="00230448">
        <w:rPr>
          <w:rFonts w:cstheme="minorHAnsi"/>
          <w:color w:val="000000"/>
          <w:sz w:val="20"/>
          <w:szCs w:val="20"/>
        </w:rPr>
        <w:t>and</w:t>
      </w:r>
      <w:r w:rsidR="001855E9" w:rsidRPr="00F02F6C">
        <w:rPr>
          <w:rFonts w:cstheme="minorHAnsi"/>
          <w:color w:val="000000"/>
          <w:sz w:val="20"/>
          <w:szCs w:val="20"/>
        </w:rPr>
        <w:t xml:space="preserve"> each of their respective</w:t>
      </w:r>
      <w:r w:rsidRPr="00F02F6C">
        <w:rPr>
          <w:rFonts w:cstheme="minorHAnsi"/>
          <w:color w:val="000000"/>
          <w:sz w:val="20"/>
          <w:szCs w:val="20"/>
        </w:rPr>
        <w:t xml:space="preserve"> parents, affiliates, subsidiaries, advertising and promotio</w:t>
      </w:r>
      <w:r w:rsidR="00AA2A7F" w:rsidRPr="00F02F6C">
        <w:rPr>
          <w:rFonts w:cstheme="minorHAnsi"/>
          <w:color w:val="000000"/>
          <w:sz w:val="20"/>
          <w:szCs w:val="20"/>
        </w:rPr>
        <w:t xml:space="preserve">n agencies are not eligible. </w:t>
      </w:r>
      <w:r w:rsidR="001855E9" w:rsidRPr="00F02F6C">
        <w:rPr>
          <w:rFonts w:cstheme="minorHAnsi"/>
          <w:color w:val="000000"/>
          <w:sz w:val="20"/>
          <w:szCs w:val="20"/>
        </w:rPr>
        <w:t>Sponsor’s</w:t>
      </w:r>
      <w:r w:rsidRPr="00F02F6C">
        <w:rPr>
          <w:rFonts w:cstheme="minorHAnsi"/>
          <w:color w:val="000000"/>
          <w:sz w:val="20"/>
          <w:szCs w:val="20"/>
        </w:rPr>
        <w:t xml:space="preserve"> determination of eligibility, in its sole discretion, shall be final</w:t>
      </w:r>
      <w:r w:rsidR="001855E9" w:rsidRPr="00F02F6C">
        <w:rPr>
          <w:rFonts w:cstheme="minorHAnsi"/>
          <w:color w:val="000000"/>
          <w:sz w:val="20"/>
          <w:szCs w:val="20"/>
        </w:rPr>
        <w:t xml:space="preserve"> and conclusive</w:t>
      </w:r>
      <w:r w:rsidRPr="00F02F6C">
        <w:rPr>
          <w:rFonts w:cstheme="minorHAnsi"/>
          <w:color w:val="000000"/>
          <w:sz w:val="20"/>
          <w:szCs w:val="20"/>
        </w:rPr>
        <w:t>. </w:t>
      </w:r>
      <w:r w:rsidR="00681D5E" w:rsidRPr="00F02F6C">
        <w:rPr>
          <w:rFonts w:cstheme="minorHAnsi"/>
          <w:color w:val="000000"/>
          <w:sz w:val="20"/>
          <w:szCs w:val="20"/>
        </w:rPr>
        <w:t xml:space="preserve">The potential winner may be required to show proof of being the authorized </w:t>
      </w:r>
      <w:r w:rsidR="00242342">
        <w:rPr>
          <w:rFonts w:cstheme="minorHAnsi"/>
          <w:color w:val="000000"/>
          <w:sz w:val="20"/>
          <w:szCs w:val="20"/>
        </w:rPr>
        <w:t>Registered Applicant</w:t>
      </w:r>
      <w:r w:rsidR="00681D5E" w:rsidRPr="00F02F6C">
        <w:rPr>
          <w:rFonts w:cstheme="minorHAnsi"/>
          <w:color w:val="000000"/>
          <w:sz w:val="20"/>
          <w:szCs w:val="20"/>
        </w:rPr>
        <w:t>.</w:t>
      </w:r>
    </w:p>
    <w:p w14:paraId="46F40E23" w14:textId="58FB4B77" w:rsidR="00AC0333" w:rsidRPr="00F02F6C" w:rsidRDefault="00966950" w:rsidP="00F36430">
      <w:pPr>
        <w:pStyle w:val="xmsonormal"/>
        <w:spacing w:before="0" w:beforeAutospacing="0" w:after="0" w:afterAutospacing="0"/>
        <w:ind w:firstLine="720"/>
        <w:jc w:val="both"/>
        <w:rPr>
          <w:rFonts w:asciiTheme="minorHAnsi" w:hAnsiTheme="minorHAnsi" w:cstheme="minorHAnsi"/>
          <w:sz w:val="20"/>
          <w:szCs w:val="20"/>
        </w:rPr>
      </w:pPr>
      <w:r w:rsidRPr="00F02F6C">
        <w:rPr>
          <w:rFonts w:asciiTheme="minorHAnsi" w:hAnsiTheme="minorHAnsi" w:cstheme="minorHAnsi"/>
          <w:color w:val="000000"/>
          <w:sz w:val="20"/>
          <w:szCs w:val="20"/>
        </w:rPr>
        <w:t>3</w:t>
      </w:r>
      <w:r w:rsidRPr="00231496">
        <w:rPr>
          <w:rFonts w:asciiTheme="minorHAnsi" w:hAnsiTheme="minorHAnsi" w:cstheme="minorHAnsi"/>
          <w:color w:val="000000"/>
          <w:sz w:val="20"/>
          <w:szCs w:val="20"/>
        </w:rPr>
        <w:t>.</w:t>
      </w:r>
      <w:r w:rsidRPr="00231496">
        <w:rPr>
          <w:rStyle w:val="xapple-tab-span"/>
          <w:rFonts w:asciiTheme="minorHAnsi" w:hAnsiTheme="minorHAnsi" w:cstheme="minorHAnsi"/>
          <w:color w:val="000000"/>
          <w:sz w:val="20"/>
          <w:szCs w:val="20"/>
        </w:rPr>
        <w:t xml:space="preserve">            </w:t>
      </w:r>
      <w:r w:rsidR="00065295" w:rsidRPr="00231496">
        <w:rPr>
          <w:rFonts w:asciiTheme="minorHAnsi" w:hAnsiTheme="minorHAnsi" w:cstheme="minorHAnsi"/>
          <w:b/>
          <w:color w:val="000000"/>
          <w:sz w:val="20"/>
          <w:szCs w:val="20"/>
        </w:rPr>
        <w:t>Winner</w:t>
      </w:r>
      <w:r w:rsidR="004C0DD9" w:rsidRPr="00231496">
        <w:rPr>
          <w:rFonts w:asciiTheme="minorHAnsi" w:hAnsiTheme="minorHAnsi" w:cstheme="minorHAnsi"/>
          <w:b/>
          <w:color w:val="000000"/>
          <w:sz w:val="20"/>
          <w:szCs w:val="20"/>
        </w:rPr>
        <w:t xml:space="preserve"> </w:t>
      </w:r>
      <w:r w:rsidR="00DD4D9C" w:rsidRPr="00231496">
        <w:rPr>
          <w:rFonts w:asciiTheme="minorHAnsi" w:hAnsiTheme="minorHAnsi" w:cstheme="minorHAnsi"/>
          <w:b/>
          <w:color w:val="000000"/>
          <w:sz w:val="20"/>
          <w:szCs w:val="20"/>
        </w:rPr>
        <w:t>Selection</w:t>
      </w:r>
      <w:r w:rsidRPr="00231496">
        <w:rPr>
          <w:rFonts w:asciiTheme="minorHAnsi" w:hAnsiTheme="minorHAnsi" w:cstheme="minorHAnsi"/>
          <w:color w:val="000000"/>
          <w:sz w:val="20"/>
          <w:szCs w:val="20"/>
        </w:rPr>
        <w:t>. Elig</w:t>
      </w:r>
      <w:r w:rsidR="00AA2A7F" w:rsidRPr="00231496">
        <w:rPr>
          <w:rFonts w:asciiTheme="minorHAnsi" w:hAnsiTheme="minorHAnsi" w:cstheme="minorHAnsi"/>
          <w:color w:val="000000"/>
          <w:sz w:val="20"/>
          <w:szCs w:val="20"/>
        </w:rPr>
        <w:t xml:space="preserve">ible persons who </w:t>
      </w:r>
      <w:r w:rsidR="004C47BB" w:rsidRPr="00231496">
        <w:rPr>
          <w:rFonts w:asciiTheme="minorHAnsi" w:hAnsiTheme="minorHAnsi" w:cstheme="minorHAnsi"/>
          <w:color w:val="000000"/>
          <w:sz w:val="20"/>
          <w:szCs w:val="20"/>
        </w:rPr>
        <w:t xml:space="preserve">fully complete and return the Registration to </w:t>
      </w:r>
      <w:r w:rsidR="006E2E8D">
        <w:rPr>
          <w:rFonts w:asciiTheme="minorHAnsi" w:hAnsiTheme="minorHAnsi" w:cstheme="minorHAnsi"/>
          <w:color w:val="000000"/>
          <w:sz w:val="20"/>
          <w:szCs w:val="20"/>
        </w:rPr>
        <w:t>Sponsor or Co-Sponsor, as applicable</w:t>
      </w:r>
      <w:r w:rsidR="004C47BB" w:rsidRPr="00231496">
        <w:rPr>
          <w:rFonts w:asciiTheme="minorHAnsi" w:hAnsiTheme="minorHAnsi" w:cstheme="minorHAnsi"/>
          <w:color w:val="000000"/>
          <w:sz w:val="20"/>
          <w:szCs w:val="20"/>
        </w:rPr>
        <w:t xml:space="preserve"> prior to the conclusion of </w:t>
      </w:r>
      <w:r w:rsidRPr="00231496">
        <w:rPr>
          <w:rFonts w:asciiTheme="minorHAnsi" w:hAnsiTheme="minorHAnsi" w:cstheme="minorHAnsi"/>
          <w:color w:val="000000"/>
          <w:sz w:val="20"/>
          <w:szCs w:val="20"/>
        </w:rPr>
        <w:t xml:space="preserve">the </w:t>
      </w:r>
      <w:r w:rsidR="00564D15" w:rsidRPr="00231496">
        <w:rPr>
          <w:rFonts w:asciiTheme="minorHAnsi" w:hAnsiTheme="minorHAnsi" w:cstheme="minorHAnsi"/>
          <w:color w:val="000000"/>
          <w:sz w:val="20"/>
          <w:szCs w:val="20"/>
        </w:rPr>
        <w:t>Entry</w:t>
      </w:r>
      <w:r w:rsidRPr="00231496">
        <w:rPr>
          <w:rFonts w:asciiTheme="minorHAnsi" w:hAnsiTheme="minorHAnsi" w:cstheme="minorHAnsi"/>
          <w:color w:val="000000"/>
          <w:sz w:val="20"/>
          <w:szCs w:val="20"/>
        </w:rPr>
        <w:t xml:space="preserve"> Period ("</w:t>
      </w:r>
      <w:r w:rsidRPr="00231496">
        <w:rPr>
          <w:rFonts w:asciiTheme="minorHAnsi" w:hAnsiTheme="minorHAnsi" w:cstheme="minorHAnsi"/>
          <w:color w:val="000000"/>
          <w:sz w:val="20"/>
          <w:szCs w:val="20"/>
          <w:u w:val="single"/>
        </w:rPr>
        <w:t>Registered Applicants</w:t>
      </w:r>
      <w:r w:rsidRPr="00231496">
        <w:rPr>
          <w:rFonts w:asciiTheme="minorHAnsi" w:hAnsiTheme="minorHAnsi" w:cstheme="minorHAnsi"/>
          <w:color w:val="000000"/>
          <w:sz w:val="20"/>
          <w:szCs w:val="20"/>
        </w:rPr>
        <w:t xml:space="preserve">") shall be entered </w:t>
      </w:r>
      <w:r w:rsidR="00DB62DF">
        <w:rPr>
          <w:rFonts w:asciiTheme="minorHAnsi" w:hAnsiTheme="minorHAnsi" w:cstheme="minorHAnsi"/>
          <w:color w:val="000000"/>
          <w:sz w:val="20"/>
          <w:szCs w:val="20"/>
        </w:rPr>
        <w:t xml:space="preserve">for a chance </w:t>
      </w:r>
      <w:r w:rsidRPr="00231496">
        <w:rPr>
          <w:rFonts w:asciiTheme="minorHAnsi" w:hAnsiTheme="minorHAnsi" w:cstheme="minorHAnsi"/>
          <w:color w:val="000000"/>
          <w:sz w:val="20"/>
          <w:szCs w:val="20"/>
        </w:rPr>
        <w:t xml:space="preserve">to win </w:t>
      </w:r>
      <w:r w:rsidR="009F456E" w:rsidRPr="00231496">
        <w:rPr>
          <w:rFonts w:asciiTheme="minorHAnsi" w:hAnsiTheme="minorHAnsi" w:cstheme="minorHAnsi"/>
          <w:color w:val="000000"/>
          <w:sz w:val="20"/>
          <w:szCs w:val="20"/>
        </w:rPr>
        <w:t>the</w:t>
      </w:r>
      <w:r w:rsidR="0027345B" w:rsidRPr="00231496">
        <w:rPr>
          <w:rFonts w:asciiTheme="minorHAnsi" w:hAnsiTheme="minorHAnsi" w:cstheme="minorHAnsi"/>
          <w:color w:val="000000"/>
          <w:sz w:val="20"/>
          <w:szCs w:val="20"/>
        </w:rPr>
        <w:t xml:space="preserve"> </w:t>
      </w:r>
      <w:r w:rsidR="00EC4CCC" w:rsidRPr="00231496">
        <w:rPr>
          <w:rFonts w:asciiTheme="minorHAnsi" w:hAnsiTheme="minorHAnsi" w:cstheme="minorHAnsi"/>
          <w:color w:val="000000"/>
          <w:sz w:val="20"/>
          <w:szCs w:val="20"/>
        </w:rPr>
        <w:t>Prize</w:t>
      </w:r>
      <w:r w:rsidR="009D5B40" w:rsidRPr="00231496">
        <w:rPr>
          <w:rFonts w:asciiTheme="minorHAnsi" w:hAnsiTheme="minorHAnsi" w:cstheme="minorHAnsi"/>
          <w:color w:val="000000"/>
          <w:sz w:val="20"/>
          <w:szCs w:val="20"/>
        </w:rPr>
        <w:t xml:space="preserve"> (as defined below)</w:t>
      </w:r>
      <w:r w:rsidR="00AC0333" w:rsidRPr="00231496">
        <w:rPr>
          <w:rFonts w:asciiTheme="minorHAnsi" w:hAnsiTheme="minorHAnsi" w:cstheme="minorHAnsi"/>
          <w:color w:val="000000"/>
          <w:sz w:val="20"/>
          <w:szCs w:val="20"/>
        </w:rPr>
        <w:t>.</w:t>
      </w:r>
      <w:r w:rsidR="00A81DBD" w:rsidRPr="00231496">
        <w:rPr>
          <w:rFonts w:asciiTheme="minorHAnsi" w:hAnsiTheme="minorHAnsi" w:cstheme="minorHAnsi"/>
          <w:color w:val="000000"/>
          <w:sz w:val="20"/>
          <w:szCs w:val="20"/>
        </w:rPr>
        <w:t xml:space="preserve"> One</w:t>
      </w:r>
      <w:r w:rsidR="006B0D7A">
        <w:rPr>
          <w:rFonts w:asciiTheme="minorHAnsi" w:hAnsiTheme="minorHAnsi" w:cstheme="minorHAnsi"/>
          <w:color w:val="000000"/>
          <w:sz w:val="20"/>
          <w:szCs w:val="20"/>
        </w:rPr>
        <w:t xml:space="preserve"> (1) winner</w:t>
      </w:r>
      <w:r w:rsidR="004C47BB" w:rsidRPr="00231496">
        <w:rPr>
          <w:rFonts w:asciiTheme="minorHAnsi" w:hAnsiTheme="minorHAnsi" w:cstheme="minorHAnsi"/>
          <w:color w:val="000000"/>
          <w:sz w:val="20"/>
          <w:szCs w:val="20"/>
        </w:rPr>
        <w:t xml:space="preserve"> </w:t>
      </w:r>
      <w:r w:rsidR="009F456E" w:rsidRPr="00231496">
        <w:rPr>
          <w:rFonts w:asciiTheme="minorHAnsi" w:hAnsiTheme="minorHAnsi" w:cstheme="minorHAnsi"/>
          <w:color w:val="000000"/>
          <w:sz w:val="20"/>
          <w:szCs w:val="20"/>
        </w:rPr>
        <w:t xml:space="preserve">(the </w:t>
      </w:r>
      <w:r w:rsidR="004C47BB" w:rsidRPr="00231496">
        <w:rPr>
          <w:rFonts w:asciiTheme="minorHAnsi" w:hAnsiTheme="minorHAnsi" w:cstheme="minorHAnsi"/>
          <w:color w:val="000000"/>
          <w:sz w:val="20"/>
          <w:szCs w:val="20"/>
        </w:rPr>
        <w:t>“</w:t>
      </w:r>
      <w:r w:rsidR="004C47BB" w:rsidRPr="00231496">
        <w:rPr>
          <w:rFonts w:asciiTheme="minorHAnsi" w:hAnsiTheme="minorHAnsi" w:cstheme="minorHAnsi"/>
          <w:color w:val="000000"/>
          <w:sz w:val="20"/>
          <w:szCs w:val="20"/>
          <w:u w:val="single"/>
        </w:rPr>
        <w:t>Winner</w:t>
      </w:r>
      <w:r w:rsidR="004C47BB" w:rsidRPr="00231496">
        <w:rPr>
          <w:rFonts w:asciiTheme="minorHAnsi" w:hAnsiTheme="minorHAnsi" w:cstheme="minorHAnsi"/>
          <w:color w:val="000000"/>
          <w:sz w:val="20"/>
          <w:szCs w:val="20"/>
        </w:rPr>
        <w:t>”)</w:t>
      </w:r>
      <w:r w:rsidR="00F36430" w:rsidRPr="00231496">
        <w:rPr>
          <w:rFonts w:asciiTheme="minorHAnsi" w:hAnsiTheme="minorHAnsi" w:cstheme="minorHAnsi"/>
          <w:color w:val="000000"/>
          <w:sz w:val="20"/>
          <w:szCs w:val="20"/>
        </w:rPr>
        <w:t xml:space="preserve"> </w:t>
      </w:r>
      <w:r w:rsidR="004C47BB" w:rsidRPr="00231496">
        <w:rPr>
          <w:rFonts w:asciiTheme="minorHAnsi" w:hAnsiTheme="minorHAnsi" w:cstheme="minorHAnsi"/>
          <w:color w:val="000000"/>
          <w:sz w:val="20"/>
          <w:szCs w:val="20"/>
        </w:rPr>
        <w:t xml:space="preserve">will be selected by a random drawing conducted by </w:t>
      </w:r>
      <w:r w:rsidR="002F0115">
        <w:rPr>
          <w:rFonts w:asciiTheme="minorHAnsi" w:hAnsiTheme="minorHAnsi" w:cstheme="minorHAnsi"/>
          <w:color w:val="000000"/>
          <w:sz w:val="20"/>
          <w:szCs w:val="20"/>
        </w:rPr>
        <w:t>Sponsor</w:t>
      </w:r>
      <w:r w:rsidR="004C47BB" w:rsidRPr="00231496">
        <w:rPr>
          <w:rFonts w:asciiTheme="minorHAnsi" w:hAnsiTheme="minorHAnsi" w:cstheme="minorHAnsi"/>
          <w:color w:val="000000"/>
          <w:sz w:val="20"/>
          <w:szCs w:val="20"/>
        </w:rPr>
        <w:t xml:space="preserve"> on or about</w:t>
      </w:r>
      <w:r w:rsidR="00B55AF9">
        <w:rPr>
          <w:rFonts w:asciiTheme="minorHAnsi" w:hAnsiTheme="minorHAnsi" w:cstheme="minorHAnsi"/>
          <w:color w:val="000000"/>
          <w:sz w:val="20"/>
          <w:szCs w:val="20"/>
        </w:rPr>
        <w:t xml:space="preserve"> </w:t>
      </w:r>
      <w:r w:rsidR="004438CC">
        <w:rPr>
          <w:rFonts w:asciiTheme="minorHAnsi" w:hAnsiTheme="minorHAnsi" w:cstheme="minorHAnsi"/>
          <w:color w:val="000000"/>
          <w:sz w:val="20"/>
          <w:szCs w:val="20"/>
        </w:rPr>
        <w:t>September 11, 2023</w:t>
      </w:r>
      <w:r w:rsidR="0013473C">
        <w:rPr>
          <w:rFonts w:asciiTheme="minorHAnsi" w:hAnsiTheme="minorHAnsi" w:cstheme="minorHAnsi"/>
          <w:color w:val="000000"/>
          <w:sz w:val="20"/>
          <w:szCs w:val="20"/>
        </w:rPr>
        <w:t xml:space="preserve"> </w:t>
      </w:r>
      <w:r w:rsidR="00F36430" w:rsidRPr="00231496">
        <w:rPr>
          <w:rFonts w:asciiTheme="minorHAnsi" w:hAnsiTheme="minorHAnsi" w:cstheme="minorHAnsi"/>
          <w:color w:val="000000"/>
          <w:sz w:val="20"/>
          <w:szCs w:val="20"/>
        </w:rPr>
        <w:t xml:space="preserve">from all </w:t>
      </w:r>
      <w:r w:rsidR="00DB62DF">
        <w:rPr>
          <w:rFonts w:asciiTheme="minorHAnsi" w:hAnsiTheme="minorHAnsi" w:cstheme="minorHAnsi"/>
          <w:color w:val="000000"/>
          <w:sz w:val="20"/>
          <w:szCs w:val="20"/>
        </w:rPr>
        <w:t>eligible</w:t>
      </w:r>
      <w:r w:rsidR="00471BF0">
        <w:rPr>
          <w:rFonts w:asciiTheme="minorHAnsi" w:hAnsiTheme="minorHAnsi" w:cstheme="minorHAnsi"/>
          <w:color w:val="000000"/>
          <w:sz w:val="20"/>
          <w:szCs w:val="20"/>
        </w:rPr>
        <w:t xml:space="preserve"> </w:t>
      </w:r>
      <w:r w:rsidR="00F36430" w:rsidRPr="00231496">
        <w:rPr>
          <w:rFonts w:asciiTheme="minorHAnsi" w:hAnsiTheme="minorHAnsi" w:cstheme="minorHAnsi"/>
          <w:color w:val="000000"/>
          <w:sz w:val="20"/>
          <w:szCs w:val="20"/>
        </w:rPr>
        <w:t xml:space="preserve">Registrations received during </w:t>
      </w:r>
      <w:r w:rsidR="009D5B40" w:rsidRPr="00231496">
        <w:rPr>
          <w:rFonts w:asciiTheme="minorHAnsi" w:hAnsiTheme="minorHAnsi" w:cstheme="minorHAnsi"/>
          <w:color w:val="000000"/>
          <w:sz w:val="20"/>
          <w:szCs w:val="20"/>
        </w:rPr>
        <w:t>the</w:t>
      </w:r>
      <w:r w:rsidR="00564D15" w:rsidRPr="00231496">
        <w:rPr>
          <w:rFonts w:asciiTheme="minorHAnsi" w:hAnsiTheme="minorHAnsi" w:cstheme="minorHAnsi"/>
          <w:color w:val="000000"/>
          <w:sz w:val="20"/>
          <w:szCs w:val="20"/>
        </w:rPr>
        <w:t xml:space="preserve"> Entry Period</w:t>
      </w:r>
      <w:r w:rsidR="00F36430" w:rsidRPr="00231496">
        <w:rPr>
          <w:rFonts w:asciiTheme="minorHAnsi" w:hAnsiTheme="minorHAnsi" w:cstheme="minorHAnsi"/>
          <w:color w:val="000000"/>
          <w:sz w:val="20"/>
          <w:szCs w:val="20"/>
        </w:rPr>
        <w:t>.</w:t>
      </w:r>
      <w:r w:rsidR="00F36430" w:rsidRPr="00231496">
        <w:rPr>
          <w:rFonts w:asciiTheme="minorHAnsi" w:hAnsiTheme="minorHAnsi" w:cstheme="minorHAnsi"/>
          <w:sz w:val="20"/>
          <w:szCs w:val="20"/>
        </w:rPr>
        <w:t xml:space="preserve"> </w:t>
      </w:r>
      <w:r w:rsidR="00F36430" w:rsidRPr="00231496">
        <w:rPr>
          <w:rFonts w:asciiTheme="minorHAnsi" w:hAnsiTheme="minorHAnsi" w:cstheme="minorHAnsi"/>
          <w:color w:val="000000"/>
          <w:sz w:val="20"/>
          <w:szCs w:val="20"/>
        </w:rPr>
        <w:t>Sponsor</w:t>
      </w:r>
      <w:r w:rsidR="003D421F" w:rsidRPr="00231496">
        <w:rPr>
          <w:rFonts w:asciiTheme="minorHAnsi" w:hAnsiTheme="minorHAnsi" w:cstheme="minorHAnsi"/>
          <w:color w:val="000000"/>
          <w:sz w:val="20"/>
          <w:szCs w:val="20"/>
        </w:rPr>
        <w:t xml:space="preserve"> </w:t>
      </w:r>
      <w:r w:rsidR="00F36430" w:rsidRPr="00231496">
        <w:rPr>
          <w:rFonts w:asciiTheme="minorHAnsi" w:hAnsiTheme="minorHAnsi" w:cstheme="minorHAnsi"/>
          <w:color w:val="000000"/>
          <w:sz w:val="20"/>
          <w:szCs w:val="20"/>
        </w:rPr>
        <w:t>reserve</w:t>
      </w:r>
      <w:r w:rsidR="005775BB" w:rsidRPr="00231496">
        <w:rPr>
          <w:rFonts w:asciiTheme="minorHAnsi" w:hAnsiTheme="minorHAnsi" w:cstheme="minorHAnsi"/>
          <w:color w:val="000000"/>
          <w:sz w:val="20"/>
          <w:szCs w:val="20"/>
        </w:rPr>
        <w:t>s</w:t>
      </w:r>
      <w:r w:rsidR="00F36430" w:rsidRPr="00231496">
        <w:rPr>
          <w:rFonts w:asciiTheme="minorHAnsi" w:hAnsiTheme="minorHAnsi" w:cstheme="minorHAnsi"/>
          <w:color w:val="000000"/>
          <w:sz w:val="20"/>
          <w:szCs w:val="20"/>
        </w:rPr>
        <w:t xml:space="preserve"> the right to change the drawing date and time in its sole discretion. Odds of winning depend on the n</w:t>
      </w:r>
      <w:r w:rsidR="00024512" w:rsidRPr="00231496">
        <w:rPr>
          <w:rFonts w:asciiTheme="minorHAnsi" w:hAnsiTheme="minorHAnsi" w:cstheme="minorHAnsi"/>
          <w:color w:val="000000"/>
          <w:sz w:val="20"/>
          <w:szCs w:val="20"/>
        </w:rPr>
        <w:t>umber of Registrations received</w:t>
      </w:r>
      <w:r w:rsidR="009D5B40" w:rsidRPr="00231496">
        <w:rPr>
          <w:rFonts w:asciiTheme="minorHAnsi" w:hAnsiTheme="minorHAnsi" w:cstheme="minorHAnsi"/>
          <w:sz w:val="20"/>
          <w:szCs w:val="20"/>
        </w:rPr>
        <w:t>.</w:t>
      </w:r>
      <w:r w:rsidR="002D5A37" w:rsidRPr="00231496">
        <w:rPr>
          <w:rFonts w:asciiTheme="minorHAnsi" w:hAnsiTheme="minorHAnsi" w:cstheme="minorHAnsi"/>
          <w:sz w:val="20"/>
          <w:szCs w:val="20"/>
        </w:rPr>
        <w:t xml:space="preserve"> </w:t>
      </w:r>
      <w:r w:rsidR="004C47BB" w:rsidRPr="00231496">
        <w:rPr>
          <w:rFonts w:asciiTheme="minorHAnsi" w:hAnsiTheme="minorHAnsi"/>
          <w:sz w:val="20"/>
          <w:szCs w:val="20"/>
        </w:rPr>
        <w:t>All materials</w:t>
      </w:r>
      <w:r w:rsidR="004C47BB" w:rsidRPr="00E304E1">
        <w:rPr>
          <w:rFonts w:asciiTheme="minorHAnsi" w:hAnsiTheme="minorHAnsi"/>
          <w:sz w:val="20"/>
          <w:szCs w:val="20"/>
        </w:rPr>
        <w:t xml:space="preserve"> submitted in connection with the Promotion become the property of Sponsor </w:t>
      </w:r>
      <w:r w:rsidR="0067362D">
        <w:rPr>
          <w:rFonts w:asciiTheme="minorHAnsi" w:hAnsiTheme="minorHAnsi"/>
          <w:sz w:val="20"/>
          <w:szCs w:val="20"/>
        </w:rPr>
        <w:t xml:space="preserve">and Co-Sponsor </w:t>
      </w:r>
      <w:r w:rsidR="004C47BB" w:rsidRPr="00E304E1">
        <w:rPr>
          <w:rFonts w:asciiTheme="minorHAnsi" w:hAnsiTheme="minorHAnsi"/>
          <w:sz w:val="20"/>
          <w:szCs w:val="20"/>
        </w:rPr>
        <w:t>and will not be returned</w:t>
      </w:r>
      <w:r w:rsidR="004C47BB">
        <w:rPr>
          <w:rFonts w:asciiTheme="minorHAnsi" w:hAnsiTheme="minorHAnsi"/>
          <w:sz w:val="20"/>
          <w:szCs w:val="20"/>
        </w:rPr>
        <w:t xml:space="preserve"> </w:t>
      </w:r>
      <w:r w:rsidR="004C47BB" w:rsidRPr="001B0007">
        <w:rPr>
          <w:rFonts w:asciiTheme="minorHAnsi" w:hAnsiTheme="minorHAnsi"/>
          <w:sz w:val="20"/>
          <w:szCs w:val="20"/>
        </w:rPr>
        <w:t>and shall be governed in accordance with Sponsor’s Terms of Use, available in the footer section of</w:t>
      </w:r>
      <w:hyperlink w:history="1"/>
      <w:r w:rsidR="002F0115">
        <w:rPr>
          <w:rStyle w:val="Hyperlink"/>
          <w:rFonts w:asciiTheme="minorHAnsi" w:hAnsiTheme="minorHAnsi"/>
          <w:color w:val="auto"/>
          <w:sz w:val="20"/>
          <w:szCs w:val="20"/>
        </w:rPr>
        <w:t xml:space="preserve"> www.dailysplace.com</w:t>
      </w:r>
      <w:r w:rsidR="008752EA">
        <w:rPr>
          <w:rStyle w:val="Hyperlink"/>
          <w:rFonts w:asciiTheme="minorHAnsi" w:hAnsiTheme="minorHAnsi"/>
          <w:color w:val="auto"/>
          <w:sz w:val="20"/>
          <w:szCs w:val="20"/>
          <w:u w:val="none"/>
        </w:rPr>
        <w:t>.</w:t>
      </w:r>
    </w:p>
    <w:p w14:paraId="3E1A0AB3" w14:textId="77777777" w:rsidR="00564D15" w:rsidRPr="00F02F6C" w:rsidRDefault="00564D15" w:rsidP="007E1786">
      <w:pPr>
        <w:pStyle w:val="xmsonormal"/>
        <w:spacing w:before="0" w:beforeAutospacing="0" w:after="0" w:afterAutospacing="0"/>
        <w:jc w:val="both"/>
        <w:rPr>
          <w:rFonts w:asciiTheme="minorHAnsi" w:hAnsiTheme="minorHAnsi" w:cstheme="minorHAnsi"/>
          <w:sz w:val="20"/>
          <w:szCs w:val="20"/>
        </w:rPr>
      </w:pPr>
    </w:p>
    <w:p w14:paraId="322DCC73" w14:textId="0DE6F77E" w:rsidR="0074329B" w:rsidRPr="003078ED" w:rsidRDefault="000932CE" w:rsidP="00B2090C">
      <w:pPr>
        <w:spacing w:after="0" w:line="240" w:lineRule="auto"/>
        <w:ind w:firstLine="720"/>
        <w:jc w:val="both"/>
        <w:rPr>
          <w:rFonts w:cstheme="minorHAnsi"/>
          <w:color w:val="000000"/>
          <w:sz w:val="20"/>
          <w:szCs w:val="20"/>
        </w:rPr>
      </w:pPr>
      <w:r w:rsidRPr="00F02F6C">
        <w:rPr>
          <w:rFonts w:cstheme="minorHAnsi"/>
          <w:color w:val="000000"/>
          <w:sz w:val="20"/>
          <w:szCs w:val="20"/>
        </w:rPr>
        <w:t>4</w:t>
      </w:r>
      <w:r w:rsidRPr="00A81DBD">
        <w:rPr>
          <w:rFonts w:cstheme="minorHAnsi"/>
          <w:color w:val="000000"/>
          <w:sz w:val="20"/>
          <w:szCs w:val="20"/>
        </w:rPr>
        <w:t>.</w:t>
      </w:r>
      <w:r w:rsidRPr="00A81DBD">
        <w:rPr>
          <w:rStyle w:val="xapple-tab-span"/>
          <w:rFonts w:cstheme="minorHAnsi"/>
          <w:color w:val="000000"/>
          <w:sz w:val="20"/>
          <w:szCs w:val="20"/>
        </w:rPr>
        <w:t xml:space="preserve">            </w:t>
      </w:r>
      <w:r w:rsidRPr="00A81DBD">
        <w:rPr>
          <w:rFonts w:cstheme="minorHAnsi"/>
          <w:b/>
          <w:color w:val="000000"/>
          <w:sz w:val="20"/>
          <w:szCs w:val="20"/>
        </w:rPr>
        <w:t>Prize.</w:t>
      </w:r>
      <w:r w:rsidRPr="00A81DBD">
        <w:rPr>
          <w:rFonts w:cstheme="minorHAnsi"/>
          <w:color w:val="000000"/>
          <w:sz w:val="20"/>
          <w:szCs w:val="20"/>
        </w:rPr>
        <w:t xml:space="preserve"> </w:t>
      </w:r>
      <w:r w:rsidR="00A81DBD" w:rsidRPr="00A81DBD">
        <w:rPr>
          <w:rFonts w:cstheme="minorHAnsi"/>
          <w:color w:val="000000"/>
          <w:sz w:val="20"/>
          <w:szCs w:val="20"/>
        </w:rPr>
        <w:t xml:space="preserve">The </w:t>
      </w:r>
      <w:r w:rsidR="00CE2A7D" w:rsidRPr="00A81DBD">
        <w:rPr>
          <w:rFonts w:cstheme="minorHAnsi"/>
          <w:color w:val="000000"/>
          <w:sz w:val="20"/>
          <w:szCs w:val="20"/>
        </w:rPr>
        <w:t>Winner</w:t>
      </w:r>
      <w:r w:rsidR="00EF7B16">
        <w:rPr>
          <w:rFonts w:cstheme="minorHAnsi"/>
          <w:color w:val="000000"/>
          <w:sz w:val="20"/>
          <w:szCs w:val="20"/>
        </w:rPr>
        <w:t xml:space="preserve"> </w:t>
      </w:r>
      <w:r w:rsidRPr="00A81DBD">
        <w:rPr>
          <w:rFonts w:cstheme="minorHAnsi"/>
          <w:color w:val="000000"/>
          <w:sz w:val="20"/>
          <w:szCs w:val="20"/>
        </w:rPr>
        <w:t>will</w:t>
      </w:r>
      <w:r w:rsidR="00C26CB6" w:rsidRPr="00A81DBD">
        <w:rPr>
          <w:rFonts w:cstheme="minorHAnsi"/>
          <w:color w:val="000000"/>
          <w:sz w:val="20"/>
          <w:szCs w:val="20"/>
        </w:rPr>
        <w:t xml:space="preserve"> </w:t>
      </w:r>
      <w:r w:rsidRPr="00A81DBD">
        <w:rPr>
          <w:rFonts w:cstheme="minorHAnsi"/>
          <w:color w:val="000000"/>
          <w:sz w:val="20"/>
          <w:szCs w:val="20"/>
        </w:rPr>
        <w:t>receive</w:t>
      </w:r>
      <w:r w:rsidR="00F34611">
        <w:rPr>
          <w:rFonts w:cstheme="minorHAnsi"/>
          <w:color w:val="000000"/>
          <w:sz w:val="20"/>
          <w:szCs w:val="20"/>
        </w:rPr>
        <w:t xml:space="preserve"> </w:t>
      </w:r>
      <w:r w:rsidR="00DB62DF">
        <w:rPr>
          <w:rFonts w:cstheme="minorHAnsi"/>
          <w:color w:val="000000"/>
          <w:sz w:val="20"/>
          <w:szCs w:val="20"/>
        </w:rPr>
        <w:t>the following prize</w:t>
      </w:r>
      <w:r w:rsidR="00936C13">
        <w:rPr>
          <w:rFonts w:cstheme="minorHAnsi"/>
          <w:color w:val="000000"/>
          <w:sz w:val="20"/>
          <w:szCs w:val="20"/>
        </w:rPr>
        <w:t xml:space="preserve"> consisting of</w:t>
      </w:r>
      <w:r w:rsidR="00DB62DF">
        <w:rPr>
          <w:rFonts w:cstheme="minorHAnsi"/>
          <w:color w:val="000000"/>
          <w:sz w:val="20"/>
          <w:szCs w:val="20"/>
        </w:rPr>
        <w:t xml:space="preserve"> (collectively, the “</w:t>
      </w:r>
      <w:r w:rsidR="00DB62DF" w:rsidRPr="00DB62DF">
        <w:rPr>
          <w:rFonts w:cstheme="minorHAnsi"/>
          <w:color w:val="000000"/>
          <w:sz w:val="20"/>
          <w:szCs w:val="20"/>
          <w:u w:val="single"/>
        </w:rPr>
        <w:t>Prize</w:t>
      </w:r>
      <w:r w:rsidR="00DB62DF">
        <w:rPr>
          <w:rFonts w:cstheme="minorHAnsi"/>
          <w:color w:val="000000"/>
          <w:sz w:val="20"/>
          <w:szCs w:val="20"/>
        </w:rPr>
        <w:t xml:space="preserve">”): </w:t>
      </w:r>
      <w:r w:rsidR="008752EA">
        <w:rPr>
          <w:rFonts w:cstheme="minorHAnsi"/>
          <w:color w:val="000000"/>
          <w:sz w:val="20"/>
          <w:szCs w:val="20"/>
        </w:rPr>
        <w:t xml:space="preserve">(a) two (2) tickets to the </w:t>
      </w:r>
      <w:r w:rsidR="004438CC">
        <w:rPr>
          <w:rFonts w:cstheme="minorHAnsi"/>
          <w:color w:val="000000"/>
          <w:sz w:val="20"/>
          <w:szCs w:val="20"/>
        </w:rPr>
        <w:t xml:space="preserve">3 Doors Down </w:t>
      </w:r>
      <w:r w:rsidR="008752EA">
        <w:rPr>
          <w:rFonts w:cstheme="minorHAnsi"/>
          <w:color w:val="000000"/>
          <w:sz w:val="20"/>
          <w:szCs w:val="20"/>
        </w:rPr>
        <w:t xml:space="preserve">concert at Daily’s Place Amphitheater in Jacksonville, Florida scheduled on </w:t>
      </w:r>
      <w:r w:rsidR="00B55AF9">
        <w:rPr>
          <w:rFonts w:cstheme="minorHAnsi"/>
          <w:color w:val="000000"/>
          <w:sz w:val="20"/>
          <w:szCs w:val="20"/>
        </w:rPr>
        <w:t xml:space="preserve">September </w:t>
      </w:r>
      <w:r w:rsidR="004438CC">
        <w:rPr>
          <w:rFonts w:cstheme="minorHAnsi"/>
          <w:color w:val="000000"/>
          <w:sz w:val="20"/>
          <w:szCs w:val="20"/>
        </w:rPr>
        <w:t>13</w:t>
      </w:r>
      <w:r w:rsidR="008752EA">
        <w:rPr>
          <w:rFonts w:cstheme="minorHAnsi"/>
          <w:color w:val="000000"/>
          <w:sz w:val="20"/>
          <w:szCs w:val="20"/>
        </w:rPr>
        <w:t>, 202</w:t>
      </w:r>
      <w:r w:rsidR="004438CC">
        <w:rPr>
          <w:rFonts w:cstheme="minorHAnsi"/>
          <w:color w:val="000000"/>
          <w:sz w:val="20"/>
          <w:szCs w:val="20"/>
        </w:rPr>
        <w:t>3</w:t>
      </w:r>
      <w:r w:rsidR="008752EA">
        <w:rPr>
          <w:rFonts w:cstheme="minorHAnsi"/>
          <w:color w:val="000000"/>
          <w:sz w:val="20"/>
          <w:szCs w:val="20"/>
        </w:rPr>
        <w:t xml:space="preserve"> (the “</w:t>
      </w:r>
      <w:r w:rsidR="008752EA" w:rsidRPr="002F0115">
        <w:rPr>
          <w:rFonts w:cstheme="minorHAnsi"/>
          <w:color w:val="000000"/>
          <w:sz w:val="20"/>
          <w:szCs w:val="20"/>
          <w:u w:val="single"/>
        </w:rPr>
        <w:t>Concert</w:t>
      </w:r>
      <w:r w:rsidR="008752EA">
        <w:rPr>
          <w:rFonts w:cstheme="minorHAnsi"/>
          <w:color w:val="000000"/>
          <w:sz w:val="20"/>
          <w:szCs w:val="20"/>
        </w:rPr>
        <w:t>”)</w:t>
      </w:r>
      <w:r w:rsidR="00146011">
        <w:rPr>
          <w:rFonts w:cstheme="minorHAnsi"/>
          <w:color w:val="000000"/>
          <w:sz w:val="20"/>
          <w:szCs w:val="20"/>
        </w:rPr>
        <w:t xml:space="preserve"> and </w:t>
      </w:r>
      <w:r w:rsidR="008752EA">
        <w:rPr>
          <w:rFonts w:cstheme="minorHAnsi"/>
          <w:color w:val="000000"/>
          <w:sz w:val="20"/>
          <w:szCs w:val="20"/>
        </w:rPr>
        <w:t>(b)</w:t>
      </w:r>
      <w:r w:rsidR="00B55AF9">
        <w:rPr>
          <w:rFonts w:cstheme="minorHAnsi"/>
          <w:color w:val="000000"/>
          <w:sz w:val="20"/>
          <w:szCs w:val="20"/>
        </w:rPr>
        <w:t xml:space="preserve"> </w:t>
      </w:r>
      <w:r w:rsidR="008752EA">
        <w:rPr>
          <w:rFonts w:cstheme="minorHAnsi"/>
          <w:color w:val="000000"/>
          <w:sz w:val="20"/>
          <w:szCs w:val="20"/>
        </w:rPr>
        <w:t>two (2) general admission pit passes to the Concert</w:t>
      </w:r>
      <w:r w:rsidR="00EC067D">
        <w:rPr>
          <w:rFonts w:cstheme="minorHAnsi"/>
          <w:color w:val="000000"/>
          <w:sz w:val="20"/>
          <w:szCs w:val="20"/>
        </w:rPr>
        <w:t>.</w:t>
      </w:r>
      <w:r w:rsidR="00EF7B16">
        <w:rPr>
          <w:rFonts w:cstheme="minorHAnsi"/>
          <w:color w:val="000000"/>
          <w:sz w:val="20"/>
          <w:szCs w:val="20"/>
        </w:rPr>
        <w:t xml:space="preserve"> </w:t>
      </w:r>
      <w:r w:rsidR="00EC067D" w:rsidRPr="00B55AF9">
        <w:rPr>
          <w:rFonts w:cstheme="minorHAnsi"/>
          <w:b/>
          <w:bCs/>
          <w:color w:val="000000"/>
          <w:sz w:val="20"/>
          <w:szCs w:val="20"/>
        </w:rPr>
        <w:t xml:space="preserve">Total </w:t>
      </w:r>
      <w:r w:rsidR="003078ED" w:rsidRPr="00231496">
        <w:rPr>
          <w:rFonts w:cstheme="minorHAnsi"/>
          <w:b/>
          <w:color w:val="000000"/>
          <w:sz w:val="20"/>
          <w:szCs w:val="20"/>
        </w:rPr>
        <w:t xml:space="preserve">ARV of Prize = </w:t>
      </w:r>
      <w:r w:rsidR="00231496" w:rsidRPr="00231496">
        <w:rPr>
          <w:rFonts w:cstheme="minorHAnsi"/>
          <w:b/>
          <w:color w:val="000000"/>
          <w:sz w:val="20"/>
          <w:szCs w:val="20"/>
        </w:rPr>
        <w:t>$</w:t>
      </w:r>
      <w:r w:rsidR="004438CC">
        <w:rPr>
          <w:rFonts w:cstheme="minorHAnsi"/>
          <w:b/>
          <w:color w:val="000000"/>
          <w:sz w:val="20"/>
          <w:szCs w:val="20"/>
        </w:rPr>
        <w:t>2</w:t>
      </w:r>
      <w:r w:rsidR="00EC067D">
        <w:rPr>
          <w:rFonts w:cstheme="minorHAnsi"/>
          <w:b/>
          <w:color w:val="000000"/>
          <w:sz w:val="20"/>
          <w:szCs w:val="20"/>
        </w:rPr>
        <w:t>00.00.</w:t>
      </w:r>
    </w:p>
    <w:p w14:paraId="10646E25" w14:textId="77777777" w:rsidR="00B441D2" w:rsidRDefault="00B441D2" w:rsidP="007E1786">
      <w:pPr>
        <w:pStyle w:val="xmsonormal"/>
        <w:spacing w:before="0" w:beforeAutospacing="0" w:after="0" w:afterAutospacing="0"/>
        <w:ind w:firstLine="720"/>
        <w:jc w:val="both"/>
        <w:rPr>
          <w:rFonts w:asciiTheme="minorHAnsi" w:hAnsiTheme="minorHAnsi" w:cstheme="minorHAnsi"/>
          <w:sz w:val="20"/>
          <w:szCs w:val="20"/>
        </w:rPr>
      </w:pPr>
    </w:p>
    <w:p w14:paraId="03E08842" w14:textId="77777777" w:rsidR="00B55AF9" w:rsidRDefault="00B403F2" w:rsidP="007E1786">
      <w:pPr>
        <w:pStyle w:val="xmsonormal"/>
        <w:spacing w:before="0" w:beforeAutospacing="0" w:after="0" w:afterAutospacing="0"/>
        <w:ind w:firstLine="720"/>
        <w:jc w:val="both"/>
        <w:rPr>
          <w:rFonts w:asciiTheme="minorHAnsi" w:hAnsiTheme="minorHAnsi" w:cstheme="minorHAnsi"/>
          <w:sz w:val="20"/>
          <w:szCs w:val="20"/>
        </w:rPr>
      </w:pPr>
      <w:r>
        <w:rPr>
          <w:rFonts w:asciiTheme="minorHAnsi" w:hAnsiTheme="minorHAnsi" w:cstheme="minorHAnsi"/>
          <w:sz w:val="20"/>
          <w:szCs w:val="20"/>
        </w:rPr>
        <w:t xml:space="preserve">The exact ticket locations for the </w:t>
      </w:r>
      <w:r w:rsidR="00C03D0B">
        <w:rPr>
          <w:rFonts w:asciiTheme="minorHAnsi" w:hAnsiTheme="minorHAnsi" w:cstheme="minorHAnsi"/>
          <w:sz w:val="20"/>
          <w:szCs w:val="20"/>
        </w:rPr>
        <w:t xml:space="preserve">Concert </w:t>
      </w:r>
      <w:r>
        <w:rPr>
          <w:rFonts w:asciiTheme="minorHAnsi" w:hAnsiTheme="minorHAnsi" w:cstheme="minorHAnsi"/>
          <w:sz w:val="20"/>
          <w:szCs w:val="20"/>
        </w:rPr>
        <w:t xml:space="preserve">shall be determined by Sponsor in its sole discretion. </w:t>
      </w:r>
      <w:proofErr w:type="gramStart"/>
      <w:r>
        <w:rPr>
          <w:rFonts w:asciiTheme="minorHAnsi" w:hAnsiTheme="minorHAnsi" w:cstheme="minorHAnsi"/>
          <w:sz w:val="20"/>
          <w:szCs w:val="20"/>
        </w:rPr>
        <w:t>Sponsor</w:t>
      </w:r>
      <w:proofErr w:type="gramEnd"/>
      <w:r>
        <w:rPr>
          <w:rFonts w:asciiTheme="minorHAnsi" w:hAnsiTheme="minorHAnsi" w:cstheme="minorHAnsi"/>
          <w:sz w:val="20"/>
          <w:szCs w:val="20"/>
        </w:rPr>
        <w:t xml:space="preserve"> will not replace any lost, mutilated or stolen tickets.  Sponsor is not responsible if the </w:t>
      </w:r>
      <w:r w:rsidR="00C03D0B">
        <w:rPr>
          <w:rFonts w:asciiTheme="minorHAnsi" w:hAnsiTheme="minorHAnsi" w:cstheme="minorHAnsi"/>
          <w:sz w:val="20"/>
          <w:szCs w:val="20"/>
        </w:rPr>
        <w:t xml:space="preserve">Concert </w:t>
      </w:r>
      <w:r>
        <w:rPr>
          <w:rFonts w:asciiTheme="minorHAnsi" w:hAnsiTheme="minorHAnsi" w:cstheme="minorHAnsi"/>
          <w:sz w:val="20"/>
          <w:szCs w:val="20"/>
        </w:rPr>
        <w:t xml:space="preserve">is delayed, </w:t>
      </w:r>
      <w:proofErr w:type="gramStart"/>
      <w:r>
        <w:rPr>
          <w:rFonts w:asciiTheme="minorHAnsi" w:hAnsiTheme="minorHAnsi" w:cstheme="minorHAnsi"/>
          <w:sz w:val="20"/>
          <w:szCs w:val="20"/>
        </w:rPr>
        <w:t>postponed</w:t>
      </w:r>
      <w:proofErr w:type="gramEnd"/>
      <w:r>
        <w:rPr>
          <w:rFonts w:asciiTheme="minorHAnsi" w:hAnsiTheme="minorHAnsi" w:cstheme="minorHAnsi"/>
          <w:sz w:val="20"/>
          <w:szCs w:val="20"/>
        </w:rPr>
        <w:t xml:space="preserve"> or cancelled for any reason and Winner will not be reimbursed for </w:t>
      </w:r>
      <w:r w:rsidR="00C03D0B">
        <w:rPr>
          <w:rFonts w:asciiTheme="minorHAnsi" w:hAnsiTheme="minorHAnsi" w:cstheme="minorHAnsi"/>
          <w:sz w:val="20"/>
          <w:szCs w:val="20"/>
        </w:rPr>
        <w:t xml:space="preserve">Concert </w:t>
      </w:r>
      <w:r>
        <w:rPr>
          <w:rFonts w:asciiTheme="minorHAnsi" w:hAnsiTheme="minorHAnsi" w:cstheme="minorHAnsi"/>
          <w:sz w:val="20"/>
          <w:szCs w:val="20"/>
        </w:rPr>
        <w:t xml:space="preserve">tickets. Tickets may be subject to standard raincheck and cancellation policies and procedures.  By accepting a Prize that includes </w:t>
      </w:r>
      <w:r w:rsidR="00C03D0B">
        <w:rPr>
          <w:rFonts w:asciiTheme="minorHAnsi" w:hAnsiTheme="minorHAnsi" w:cstheme="minorHAnsi"/>
          <w:sz w:val="20"/>
          <w:szCs w:val="20"/>
        </w:rPr>
        <w:t xml:space="preserve">Concert </w:t>
      </w:r>
      <w:r>
        <w:rPr>
          <w:rFonts w:asciiTheme="minorHAnsi" w:hAnsiTheme="minorHAnsi" w:cstheme="minorHAnsi"/>
          <w:sz w:val="20"/>
          <w:szCs w:val="20"/>
        </w:rPr>
        <w:t xml:space="preserve">tickets, the Winner and Winner’s guest agree to abide by any </w:t>
      </w:r>
      <w:proofErr w:type="spellStart"/>
      <w:r>
        <w:rPr>
          <w:rFonts w:asciiTheme="minorHAnsi" w:hAnsiTheme="minorHAnsi" w:cstheme="minorHAnsi"/>
          <w:sz w:val="20"/>
          <w:szCs w:val="20"/>
        </w:rPr>
        <w:t>ticketback</w:t>
      </w:r>
      <w:proofErr w:type="spellEnd"/>
      <w:r>
        <w:rPr>
          <w:rFonts w:asciiTheme="minorHAnsi" w:hAnsiTheme="minorHAnsi" w:cstheme="minorHAnsi"/>
          <w:sz w:val="20"/>
          <w:szCs w:val="20"/>
        </w:rPr>
        <w:t xml:space="preserve"> terms, conditions and restrictions, and all applicable </w:t>
      </w:r>
      <w:r w:rsidR="00C03D0B">
        <w:rPr>
          <w:rFonts w:asciiTheme="minorHAnsi" w:hAnsiTheme="minorHAnsi" w:cstheme="minorHAnsi"/>
          <w:sz w:val="20"/>
          <w:szCs w:val="20"/>
        </w:rPr>
        <w:t>Amphitheater</w:t>
      </w:r>
      <w:r>
        <w:rPr>
          <w:rFonts w:asciiTheme="minorHAnsi" w:hAnsiTheme="minorHAnsi" w:cstheme="minorHAnsi"/>
          <w:sz w:val="20"/>
          <w:szCs w:val="20"/>
        </w:rPr>
        <w:t xml:space="preserve"> rules and regulations, including with respect to COVID-19 protocols.  Sponsor is not responsible if Winner does not use the </w:t>
      </w:r>
      <w:r w:rsidR="00C03D0B">
        <w:rPr>
          <w:rFonts w:asciiTheme="minorHAnsi" w:hAnsiTheme="minorHAnsi" w:cstheme="minorHAnsi"/>
          <w:sz w:val="20"/>
          <w:szCs w:val="20"/>
        </w:rPr>
        <w:t>Concert</w:t>
      </w:r>
      <w:r>
        <w:rPr>
          <w:rFonts w:asciiTheme="minorHAnsi" w:hAnsiTheme="minorHAnsi" w:cstheme="minorHAnsi"/>
          <w:sz w:val="20"/>
          <w:szCs w:val="20"/>
        </w:rPr>
        <w:t xml:space="preserve"> tickets on the day of the </w:t>
      </w:r>
      <w:r w:rsidR="00C03D0B">
        <w:rPr>
          <w:rFonts w:asciiTheme="minorHAnsi" w:hAnsiTheme="minorHAnsi" w:cstheme="minorHAnsi"/>
          <w:sz w:val="20"/>
          <w:szCs w:val="20"/>
        </w:rPr>
        <w:t>Concert</w:t>
      </w:r>
      <w:r>
        <w:rPr>
          <w:rFonts w:asciiTheme="minorHAnsi" w:hAnsiTheme="minorHAnsi" w:cstheme="minorHAnsi"/>
          <w:sz w:val="20"/>
          <w:szCs w:val="20"/>
        </w:rPr>
        <w:t xml:space="preserve">.  </w:t>
      </w:r>
    </w:p>
    <w:p w14:paraId="14CBD2AD" w14:textId="77777777" w:rsidR="00B55AF9" w:rsidRDefault="00B55AF9" w:rsidP="007E1786">
      <w:pPr>
        <w:pStyle w:val="xmsonormal"/>
        <w:spacing w:before="0" w:beforeAutospacing="0" w:after="0" w:afterAutospacing="0"/>
        <w:ind w:firstLine="720"/>
        <w:jc w:val="both"/>
        <w:rPr>
          <w:rFonts w:asciiTheme="minorHAnsi" w:hAnsiTheme="minorHAnsi" w:cstheme="minorHAnsi"/>
          <w:sz w:val="20"/>
          <w:szCs w:val="20"/>
        </w:rPr>
      </w:pPr>
    </w:p>
    <w:p w14:paraId="1D008D80" w14:textId="57D801D9" w:rsidR="00B441D2" w:rsidRDefault="00B441D2" w:rsidP="007E1786">
      <w:pPr>
        <w:pStyle w:val="xmsonormal"/>
        <w:spacing w:before="0" w:beforeAutospacing="0" w:after="0" w:afterAutospacing="0"/>
        <w:ind w:firstLine="720"/>
        <w:jc w:val="both"/>
        <w:rPr>
          <w:rFonts w:asciiTheme="minorHAnsi" w:hAnsiTheme="minorHAnsi" w:cstheme="minorHAnsi"/>
          <w:sz w:val="20"/>
          <w:szCs w:val="20"/>
        </w:rPr>
      </w:pPr>
      <w:r>
        <w:rPr>
          <w:rFonts w:asciiTheme="minorHAnsi" w:hAnsiTheme="minorHAnsi" w:cstheme="minorHAnsi"/>
          <w:sz w:val="20"/>
          <w:szCs w:val="20"/>
        </w:rPr>
        <w:lastRenderedPageBreak/>
        <w:t xml:space="preserve">The Prize is </w:t>
      </w:r>
      <w:proofErr w:type="gramStart"/>
      <w:r>
        <w:rPr>
          <w:rFonts w:asciiTheme="minorHAnsi" w:hAnsiTheme="minorHAnsi" w:cstheme="minorHAnsi"/>
          <w:sz w:val="20"/>
          <w:szCs w:val="20"/>
        </w:rPr>
        <w:t>nontransferable</w:t>
      </w:r>
      <w:proofErr w:type="gramEnd"/>
      <w:r>
        <w:rPr>
          <w:rFonts w:asciiTheme="minorHAnsi" w:hAnsiTheme="minorHAnsi" w:cstheme="minorHAnsi"/>
          <w:sz w:val="20"/>
          <w:szCs w:val="20"/>
        </w:rPr>
        <w:t xml:space="preserve"> and no substitution will be made except as provided herein at Sponsor’s sole discretion.  Sponsor reserves the right to substitute the Prize (or a</w:t>
      </w:r>
      <w:r w:rsidR="00366D64">
        <w:rPr>
          <w:rFonts w:asciiTheme="minorHAnsi" w:hAnsiTheme="minorHAnsi" w:cstheme="minorHAnsi"/>
          <w:sz w:val="20"/>
          <w:szCs w:val="20"/>
        </w:rPr>
        <w:t xml:space="preserve">ny portion </w:t>
      </w:r>
      <w:r>
        <w:rPr>
          <w:rFonts w:asciiTheme="minorHAnsi" w:hAnsiTheme="minorHAnsi" w:cstheme="minorHAnsi"/>
          <w:sz w:val="20"/>
          <w:szCs w:val="20"/>
        </w:rPr>
        <w:t xml:space="preserve">thereof) for one of equal or greater value if the Prize should become unavailable for any reason.  Winner is solely responsible for all costs and expenses incurred that are not included in the Prize, including items such as: travel, ground transportation, gratuities, food, beverages, and souvenirs.  Winner is responsible for all taxes and fees associated with Prize receipt.  </w:t>
      </w:r>
    </w:p>
    <w:p w14:paraId="49601EF9" w14:textId="77777777" w:rsidR="00B441D2" w:rsidRPr="00F02F6C" w:rsidRDefault="00B441D2" w:rsidP="007E1786">
      <w:pPr>
        <w:pStyle w:val="xmsonormal"/>
        <w:spacing w:before="0" w:beforeAutospacing="0" w:after="0" w:afterAutospacing="0"/>
        <w:ind w:firstLine="720"/>
        <w:jc w:val="both"/>
        <w:rPr>
          <w:rFonts w:asciiTheme="minorHAnsi" w:hAnsiTheme="minorHAnsi" w:cstheme="minorHAnsi"/>
          <w:sz w:val="20"/>
          <w:szCs w:val="20"/>
        </w:rPr>
      </w:pPr>
    </w:p>
    <w:p w14:paraId="6087DDD0" w14:textId="079B4F09" w:rsidR="001938E3" w:rsidRPr="00F02F6C" w:rsidRDefault="00617CCA" w:rsidP="001938E3">
      <w:pPr>
        <w:pStyle w:val="xmsonormal"/>
        <w:spacing w:before="0" w:beforeAutospacing="0" w:after="0" w:afterAutospacing="0"/>
        <w:ind w:firstLine="720"/>
        <w:jc w:val="both"/>
        <w:rPr>
          <w:rFonts w:asciiTheme="minorHAnsi" w:hAnsiTheme="minorHAnsi" w:cstheme="minorHAnsi"/>
          <w:color w:val="000000"/>
          <w:sz w:val="20"/>
          <w:szCs w:val="20"/>
        </w:rPr>
      </w:pPr>
      <w:r w:rsidRPr="00F02F6C">
        <w:rPr>
          <w:rFonts w:asciiTheme="minorHAnsi" w:hAnsiTheme="minorHAnsi" w:cstheme="minorHAnsi"/>
          <w:color w:val="000000"/>
          <w:sz w:val="20"/>
          <w:szCs w:val="20"/>
        </w:rPr>
        <w:t>5</w:t>
      </w:r>
      <w:r w:rsidR="00966950" w:rsidRPr="00F02F6C">
        <w:rPr>
          <w:rFonts w:asciiTheme="minorHAnsi" w:hAnsiTheme="minorHAnsi" w:cstheme="minorHAnsi"/>
          <w:color w:val="000000"/>
          <w:sz w:val="20"/>
          <w:szCs w:val="20"/>
        </w:rPr>
        <w:t>.</w:t>
      </w:r>
      <w:r w:rsidR="00966950" w:rsidRPr="00F02F6C">
        <w:rPr>
          <w:rStyle w:val="xapple-tab-span"/>
          <w:rFonts w:asciiTheme="minorHAnsi" w:hAnsiTheme="minorHAnsi" w:cstheme="minorHAnsi"/>
          <w:color w:val="000000"/>
          <w:sz w:val="20"/>
          <w:szCs w:val="20"/>
        </w:rPr>
        <w:t xml:space="preserve">            </w:t>
      </w:r>
      <w:r w:rsidR="00966950" w:rsidRPr="00F02F6C">
        <w:rPr>
          <w:rFonts w:asciiTheme="minorHAnsi" w:hAnsiTheme="minorHAnsi" w:cstheme="minorHAnsi"/>
          <w:b/>
          <w:color w:val="000000"/>
          <w:sz w:val="20"/>
          <w:szCs w:val="20"/>
        </w:rPr>
        <w:t>Conditions of Participation</w:t>
      </w:r>
      <w:r w:rsidR="00966950" w:rsidRPr="00F02F6C">
        <w:rPr>
          <w:rFonts w:asciiTheme="minorHAnsi" w:hAnsiTheme="minorHAnsi" w:cstheme="minorHAnsi"/>
          <w:color w:val="000000"/>
          <w:sz w:val="20"/>
          <w:szCs w:val="20"/>
        </w:rPr>
        <w:t>. Each participant in the Promotion agrees to be bound by these Official</w:t>
      </w:r>
      <w:r w:rsidR="00A5571D" w:rsidRPr="00F02F6C">
        <w:rPr>
          <w:rFonts w:asciiTheme="minorHAnsi" w:hAnsiTheme="minorHAnsi" w:cstheme="minorHAnsi"/>
          <w:color w:val="000000"/>
          <w:sz w:val="20"/>
          <w:szCs w:val="20"/>
        </w:rPr>
        <w:t xml:space="preserve"> Rules and the decisions of </w:t>
      </w:r>
      <w:r w:rsidR="0017504C" w:rsidRPr="00F02F6C">
        <w:rPr>
          <w:rFonts w:asciiTheme="minorHAnsi" w:hAnsiTheme="minorHAnsi" w:cstheme="minorHAnsi"/>
          <w:color w:val="000000"/>
          <w:sz w:val="20"/>
          <w:szCs w:val="20"/>
        </w:rPr>
        <w:t>Sponsor</w:t>
      </w:r>
      <w:r w:rsidR="00A5571D" w:rsidRPr="00F02F6C">
        <w:rPr>
          <w:rFonts w:asciiTheme="minorHAnsi" w:hAnsiTheme="minorHAnsi" w:cstheme="minorHAnsi"/>
          <w:color w:val="000000"/>
          <w:sz w:val="20"/>
          <w:szCs w:val="20"/>
        </w:rPr>
        <w:t xml:space="preserve"> </w:t>
      </w:r>
      <w:r w:rsidR="0067362D">
        <w:rPr>
          <w:rFonts w:asciiTheme="minorHAnsi" w:hAnsiTheme="minorHAnsi" w:cstheme="minorHAnsi"/>
          <w:color w:val="000000"/>
          <w:sz w:val="20"/>
          <w:szCs w:val="20"/>
        </w:rPr>
        <w:t xml:space="preserve">and Co-Sponsor </w:t>
      </w:r>
      <w:r w:rsidR="00966950" w:rsidRPr="00F02F6C">
        <w:rPr>
          <w:rFonts w:asciiTheme="minorHAnsi" w:hAnsiTheme="minorHAnsi" w:cstheme="minorHAnsi"/>
          <w:color w:val="000000"/>
          <w:sz w:val="20"/>
          <w:szCs w:val="20"/>
        </w:rPr>
        <w:t xml:space="preserve">(which shall be final), and to accept delivery of </w:t>
      </w:r>
      <w:r w:rsidR="00B556E2">
        <w:rPr>
          <w:rFonts w:asciiTheme="minorHAnsi" w:hAnsiTheme="minorHAnsi" w:cstheme="minorHAnsi"/>
          <w:color w:val="000000"/>
          <w:sz w:val="20"/>
          <w:szCs w:val="20"/>
        </w:rPr>
        <w:t>the Prize</w:t>
      </w:r>
      <w:r w:rsidR="00966950" w:rsidRPr="00F02F6C">
        <w:rPr>
          <w:rFonts w:asciiTheme="minorHAnsi" w:hAnsiTheme="minorHAnsi" w:cstheme="minorHAnsi"/>
          <w:color w:val="000000"/>
          <w:sz w:val="20"/>
          <w:szCs w:val="20"/>
        </w:rPr>
        <w:t xml:space="preserve">.  In addition, each Registered Applicant represents and warrants that all information contained in his/her </w:t>
      </w:r>
      <w:proofErr w:type="gramStart"/>
      <w:r w:rsidR="00966950" w:rsidRPr="00F02F6C">
        <w:rPr>
          <w:rFonts w:asciiTheme="minorHAnsi" w:hAnsiTheme="minorHAnsi" w:cstheme="minorHAnsi"/>
          <w:color w:val="000000"/>
          <w:sz w:val="20"/>
          <w:szCs w:val="20"/>
        </w:rPr>
        <w:t>Registration</w:t>
      </w:r>
      <w:proofErr w:type="gramEnd"/>
      <w:r w:rsidR="00966950" w:rsidRPr="00F02F6C">
        <w:rPr>
          <w:rFonts w:asciiTheme="minorHAnsi" w:hAnsiTheme="minorHAnsi" w:cstheme="minorHAnsi"/>
          <w:color w:val="000000"/>
          <w:sz w:val="20"/>
          <w:szCs w:val="20"/>
        </w:rPr>
        <w:t xml:space="preserve"> entry is true and accurate.  </w:t>
      </w:r>
      <w:r w:rsidR="0017504C" w:rsidRPr="00F02F6C">
        <w:rPr>
          <w:rFonts w:asciiTheme="minorHAnsi" w:hAnsiTheme="minorHAnsi" w:cstheme="minorHAnsi"/>
          <w:color w:val="000000"/>
          <w:sz w:val="20"/>
          <w:szCs w:val="20"/>
        </w:rPr>
        <w:t>Sponsor</w:t>
      </w:r>
      <w:r w:rsidR="003D421F">
        <w:rPr>
          <w:rFonts w:asciiTheme="minorHAnsi" w:hAnsiTheme="minorHAnsi" w:cstheme="minorHAnsi"/>
          <w:color w:val="000000"/>
          <w:sz w:val="20"/>
          <w:szCs w:val="20"/>
        </w:rPr>
        <w:t xml:space="preserve"> </w:t>
      </w:r>
      <w:r w:rsidR="0067362D">
        <w:rPr>
          <w:rFonts w:asciiTheme="minorHAnsi" w:hAnsiTheme="minorHAnsi" w:cstheme="minorHAnsi"/>
          <w:color w:val="000000"/>
          <w:sz w:val="20"/>
          <w:szCs w:val="20"/>
        </w:rPr>
        <w:t>and Co-Sponsor are</w:t>
      </w:r>
      <w:r w:rsidR="00966950" w:rsidRPr="00F02F6C">
        <w:rPr>
          <w:rFonts w:asciiTheme="minorHAnsi" w:hAnsiTheme="minorHAnsi" w:cstheme="minorHAnsi"/>
          <w:color w:val="000000"/>
          <w:sz w:val="20"/>
          <w:szCs w:val="20"/>
        </w:rPr>
        <w:t xml:space="preserve"> not responsible for any printing errors in these Official Rules, in the Registration</w:t>
      </w:r>
      <w:r w:rsidR="007F47AA">
        <w:rPr>
          <w:rFonts w:asciiTheme="minorHAnsi" w:hAnsiTheme="minorHAnsi" w:cstheme="minorHAnsi"/>
          <w:color w:val="000000"/>
          <w:sz w:val="20"/>
          <w:szCs w:val="20"/>
        </w:rPr>
        <w:t xml:space="preserve"> page o</w:t>
      </w:r>
      <w:r w:rsidR="00966950" w:rsidRPr="00F02F6C">
        <w:rPr>
          <w:rFonts w:asciiTheme="minorHAnsi" w:hAnsiTheme="minorHAnsi" w:cstheme="minorHAnsi"/>
          <w:color w:val="000000"/>
          <w:sz w:val="20"/>
          <w:szCs w:val="20"/>
        </w:rPr>
        <w:t>r otherwise in any materials in connection with the Promotion or for any misdirected, incomplete, lost, late or illegible Registrations or other errors or problems that may limit a participant</w:t>
      </w:r>
      <w:r w:rsidR="00622825" w:rsidRPr="00F02F6C">
        <w:rPr>
          <w:rFonts w:asciiTheme="minorHAnsi" w:hAnsiTheme="minorHAnsi" w:cstheme="minorHAnsi"/>
          <w:color w:val="000000"/>
          <w:sz w:val="20"/>
          <w:szCs w:val="20"/>
        </w:rPr>
        <w:t>’</w:t>
      </w:r>
      <w:r w:rsidR="00966950" w:rsidRPr="00F02F6C">
        <w:rPr>
          <w:rFonts w:asciiTheme="minorHAnsi" w:hAnsiTheme="minorHAnsi" w:cstheme="minorHAnsi"/>
          <w:color w:val="000000"/>
          <w:sz w:val="20"/>
          <w:szCs w:val="20"/>
        </w:rPr>
        <w:t xml:space="preserve">s ability to participate in or win the Promotion.  In addition, </w:t>
      </w:r>
      <w:r w:rsidR="007F47AA">
        <w:rPr>
          <w:rFonts w:asciiTheme="minorHAnsi" w:hAnsiTheme="minorHAnsi" w:cstheme="minorHAnsi"/>
          <w:color w:val="000000"/>
          <w:sz w:val="20"/>
          <w:szCs w:val="20"/>
        </w:rPr>
        <w:t>Sponsor</w:t>
      </w:r>
      <w:r w:rsidR="003D421F">
        <w:rPr>
          <w:rFonts w:asciiTheme="minorHAnsi" w:hAnsiTheme="minorHAnsi" w:cstheme="minorHAnsi"/>
          <w:color w:val="000000"/>
          <w:sz w:val="20"/>
          <w:szCs w:val="20"/>
        </w:rPr>
        <w:t xml:space="preserve"> </w:t>
      </w:r>
      <w:r w:rsidR="0067362D">
        <w:rPr>
          <w:rFonts w:asciiTheme="minorHAnsi" w:hAnsiTheme="minorHAnsi" w:cstheme="minorHAnsi"/>
          <w:color w:val="000000"/>
          <w:sz w:val="20"/>
          <w:szCs w:val="20"/>
        </w:rPr>
        <w:t>and Co-Sponsor are</w:t>
      </w:r>
      <w:r w:rsidR="00966950" w:rsidRPr="00F02F6C">
        <w:rPr>
          <w:rFonts w:asciiTheme="minorHAnsi" w:hAnsiTheme="minorHAnsi" w:cstheme="minorHAnsi"/>
          <w:color w:val="000000"/>
          <w:sz w:val="20"/>
          <w:szCs w:val="20"/>
        </w:rPr>
        <w:t xml:space="preserve"> not responsible for any other error, omission, interruption, deletion, defect, delay in operations or transmission, theft or destruction or unauthorized access to or alterations of Registrations, or for technical, network, telephone equipment, electronic, computer, </w:t>
      </w:r>
      <w:proofErr w:type="gramStart"/>
      <w:r w:rsidR="00966950" w:rsidRPr="00F02F6C">
        <w:rPr>
          <w:rFonts w:asciiTheme="minorHAnsi" w:hAnsiTheme="minorHAnsi" w:cstheme="minorHAnsi"/>
          <w:color w:val="000000"/>
          <w:sz w:val="20"/>
          <w:szCs w:val="20"/>
        </w:rPr>
        <w:t>hardware</w:t>
      </w:r>
      <w:proofErr w:type="gramEnd"/>
      <w:r w:rsidR="00966950" w:rsidRPr="00F02F6C">
        <w:rPr>
          <w:rFonts w:asciiTheme="minorHAnsi" w:hAnsiTheme="minorHAnsi" w:cstheme="minorHAnsi"/>
          <w:color w:val="000000"/>
          <w:sz w:val="20"/>
          <w:szCs w:val="20"/>
        </w:rPr>
        <w:t xml:space="preserve"> or software malfunctions of any kind, including in connection with the administration of the Promotion and the announcement of the </w:t>
      </w:r>
      <w:r w:rsidR="007F47AA">
        <w:rPr>
          <w:rFonts w:asciiTheme="minorHAnsi" w:hAnsiTheme="minorHAnsi" w:cstheme="minorHAnsi"/>
          <w:color w:val="000000"/>
          <w:sz w:val="20"/>
          <w:szCs w:val="20"/>
        </w:rPr>
        <w:t>W</w:t>
      </w:r>
      <w:r w:rsidR="00966950" w:rsidRPr="00F02F6C">
        <w:rPr>
          <w:rFonts w:asciiTheme="minorHAnsi" w:hAnsiTheme="minorHAnsi" w:cstheme="minorHAnsi"/>
          <w:color w:val="000000"/>
          <w:sz w:val="20"/>
          <w:szCs w:val="20"/>
        </w:rPr>
        <w:t xml:space="preserve">inner. </w:t>
      </w:r>
      <w:r w:rsidR="0017504C" w:rsidRPr="00F02F6C">
        <w:rPr>
          <w:rFonts w:asciiTheme="minorHAnsi" w:hAnsiTheme="minorHAnsi" w:cstheme="minorHAnsi"/>
          <w:color w:val="000000"/>
          <w:sz w:val="20"/>
          <w:szCs w:val="20"/>
        </w:rPr>
        <w:t>Sponsor</w:t>
      </w:r>
      <w:r w:rsidR="0067362D" w:rsidRPr="0067362D">
        <w:t xml:space="preserve"> </w:t>
      </w:r>
      <w:r w:rsidR="0067362D" w:rsidRPr="0067362D">
        <w:rPr>
          <w:rFonts w:asciiTheme="minorHAnsi" w:hAnsiTheme="minorHAnsi" w:cstheme="minorHAnsi"/>
          <w:color w:val="000000"/>
          <w:sz w:val="20"/>
          <w:szCs w:val="20"/>
        </w:rPr>
        <w:t>and Co-Sponsor</w:t>
      </w:r>
      <w:r w:rsidR="00966950" w:rsidRPr="00F02F6C">
        <w:rPr>
          <w:rFonts w:asciiTheme="minorHAnsi" w:hAnsiTheme="minorHAnsi" w:cstheme="minorHAnsi"/>
          <w:color w:val="000000"/>
          <w:sz w:val="20"/>
          <w:szCs w:val="20"/>
        </w:rPr>
        <w:t xml:space="preserve"> shall not be responsible for lost, late, </w:t>
      </w:r>
      <w:proofErr w:type="gramStart"/>
      <w:r w:rsidR="00966950" w:rsidRPr="00F02F6C">
        <w:rPr>
          <w:rFonts w:asciiTheme="minorHAnsi" w:hAnsiTheme="minorHAnsi" w:cstheme="minorHAnsi"/>
          <w:color w:val="000000"/>
          <w:sz w:val="20"/>
          <w:szCs w:val="20"/>
        </w:rPr>
        <w:t>misidentified</w:t>
      </w:r>
      <w:proofErr w:type="gramEnd"/>
      <w:r w:rsidR="00966950" w:rsidRPr="00F02F6C">
        <w:rPr>
          <w:rFonts w:asciiTheme="minorHAnsi" w:hAnsiTheme="minorHAnsi" w:cstheme="minorHAnsi"/>
          <w:color w:val="000000"/>
          <w:sz w:val="20"/>
          <w:szCs w:val="20"/>
        </w:rPr>
        <w:t xml:space="preserve"> or misdirected Registration</w:t>
      </w:r>
      <w:r w:rsidR="002C6709">
        <w:rPr>
          <w:rFonts w:asciiTheme="minorHAnsi" w:hAnsiTheme="minorHAnsi" w:cstheme="minorHAnsi"/>
          <w:color w:val="000000"/>
          <w:sz w:val="20"/>
          <w:szCs w:val="20"/>
        </w:rPr>
        <w:t>s</w:t>
      </w:r>
      <w:r w:rsidR="00966950" w:rsidRPr="00F02F6C">
        <w:rPr>
          <w:rFonts w:asciiTheme="minorHAnsi" w:hAnsiTheme="minorHAnsi" w:cstheme="minorHAnsi"/>
          <w:color w:val="000000"/>
          <w:sz w:val="20"/>
          <w:szCs w:val="20"/>
        </w:rPr>
        <w:t xml:space="preserve">, or telecommunication or computer hardware or software performance, errors, delays or failures. </w:t>
      </w:r>
      <w:r w:rsidR="0017504C" w:rsidRPr="00F02F6C">
        <w:rPr>
          <w:rFonts w:asciiTheme="minorHAnsi" w:hAnsiTheme="minorHAnsi" w:cstheme="minorHAnsi"/>
          <w:color w:val="000000"/>
          <w:sz w:val="20"/>
          <w:szCs w:val="20"/>
        </w:rPr>
        <w:t>Sponsor</w:t>
      </w:r>
      <w:r w:rsidR="00966950" w:rsidRPr="00F02F6C">
        <w:rPr>
          <w:rFonts w:asciiTheme="minorHAnsi" w:hAnsiTheme="minorHAnsi" w:cstheme="minorHAnsi"/>
          <w:color w:val="000000"/>
          <w:sz w:val="20"/>
          <w:szCs w:val="20"/>
        </w:rPr>
        <w:t xml:space="preserve"> </w:t>
      </w:r>
      <w:r w:rsidR="0067362D" w:rsidRPr="0067362D">
        <w:rPr>
          <w:rFonts w:asciiTheme="minorHAnsi" w:hAnsiTheme="minorHAnsi" w:cstheme="minorHAnsi"/>
          <w:color w:val="000000"/>
          <w:sz w:val="20"/>
          <w:szCs w:val="20"/>
        </w:rPr>
        <w:t xml:space="preserve">and Co-Sponsor </w:t>
      </w:r>
      <w:r w:rsidR="00966950" w:rsidRPr="00F02F6C">
        <w:rPr>
          <w:rFonts w:asciiTheme="minorHAnsi" w:hAnsiTheme="minorHAnsi" w:cstheme="minorHAnsi"/>
          <w:color w:val="000000"/>
          <w:sz w:val="20"/>
          <w:szCs w:val="20"/>
        </w:rPr>
        <w:t xml:space="preserve">reserve the right to disqualify any individual who tampers with the Registration process or the administration of </w:t>
      </w:r>
      <w:r w:rsidR="00622825" w:rsidRPr="00F02F6C">
        <w:rPr>
          <w:rFonts w:asciiTheme="minorHAnsi" w:hAnsiTheme="minorHAnsi" w:cstheme="minorHAnsi"/>
          <w:color w:val="000000"/>
          <w:sz w:val="20"/>
          <w:szCs w:val="20"/>
        </w:rPr>
        <w:t>the Promotion.  </w:t>
      </w:r>
      <w:r w:rsidR="00681D5E" w:rsidRPr="00F02F6C">
        <w:rPr>
          <w:rFonts w:asciiTheme="minorHAnsi" w:hAnsiTheme="minorHAnsi" w:cstheme="minorHAnsi"/>
          <w:color w:val="000000"/>
          <w:sz w:val="20"/>
          <w:szCs w:val="20"/>
        </w:rPr>
        <w:t>Sponsor</w:t>
      </w:r>
      <w:r w:rsidR="003D421F">
        <w:rPr>
          <w:rFonts w:asciiTheme="minorHAnsi" w:hAnsiTheme="minorHAnsi" w:cstheme="minorHAnsi"/>
          <w:color w:val="000000"/>
          <w:sz w:val="20"/>
          <w:szCs w:val="20"/>
        </w:rPr>
        <w:t xml:space="preserve"> </w:t>
      </w:r>
      <w:r w:rsidR="0067362D" w:rsidRPr="0067362D">
        <w:rPr>
          <w:rFonts w:asciiTheme="minorHAnsi" w:hAnsiTheme="minorHAnsi" w:cstheme="minorHAnsi"/>
          <w:color w:val="000000"/>
          <w:sz w:val="20"/>
          <w:szCs w:val="20"/>
        </w:rPr>
        <w:t xml:space="preserve">and Co-Sponsor </w:t>
      </w:r>
      <w:r w:rsidR="00681D5E" w:rsidRPr="00F02F6C">
        <w:rPr>
          <w:rFonts w:asciiTheme="minorHAnsi" w:hAnsiTheme="minorHAnsi" w:cstheme="minorHAnsi"/>
          <w:color w:val="000000"/>
          <w:sz w:val="20"/>
          <w:szCs w:val="20"/>
        </w:rPr>
        <w:t xml:space="preserve">reserve the right to cancel, suspend and/or modify the </w:t>
      </w:r>
      <w:r w:rsidR="007E79D6" w:rsidRPr="00F02F6C">
        <w:rPr>
          <w:rFonts w:asciiTheme="minorHAnsi" w:hAnsiTheme="minorHAnsi" w:cstheme="minorHAnsi"/>
          <w:color w:val="000000"/>
          <w:sz w:val="20"/>
          <w:szCs w:val="20"/>
        </w:rPr>
        <w:t>Promotion</w:t>
      </w:r>
      <w:r w:rsidR="00681D5E" w:rsidRPr="00F02F6C">
        <w:rPr>
          <w:rFonts w:asciiTheme="minorHAnsi" w:hAnsiTheme="minorHAnsi" w:cstheme="minorHAnsi"/>
          <w:color w:val="000000"/>
          <w:sz w:val="20"/>
          <w:szCs w:val="20"/>
        </w:rPr>
        <w:t xml:space="preserve">, or any part of it, if any fraud, technical failures, human </w:t>
      </w:r>
      <w:proofErr w:type="gramStart"/>
      <w:r w:rsidR="00681D5E" w:rsidRPr="00F02F6C">
        <w:rPr>
          <w:rFonts w:asciiTheme="minorHAnsi" w:hAnsiTheme="minorHAnsi" w:cstheme="minorHAnsi"/>
          <w:color w:val="000000"/>
          <w:sz w:val="20"/>
          <w:szCs w:val="20"/>
        </w:rPr>
        <w:t>error</w:t>
      </w:r>
      <w:proofErr w:type="gramEnd"/>
      <w:r w:rsidR="00681D5E" w:rsidRPr="00F02F6C">
        <w:rPr>
          <w:rFonts w:asciiTheme="minorHAnsi" w:hAnsiTheme="minorHAnsi" w:cstheme="minorHAnsi"/>
          <w:color w:val="000000"/>
          <w:sz w:val="20"/>
          <w:szCs w:val="20"/>
        </w:rPr>
        <w:t xml:space="preserve"> or any other factor impairs the integrity or proper functioning of the Promotion, as determined by Sponsor</w:t>
      </w:r>
      <w:r w:rsidR="003A2F85" w:rsidRPr="003A2F85">
        <w:t xml:space="preserve"> </w:t>
      </w:r>
      <w:r w:rsidR="003A2F85" w:rsidRPr="003A2F85">
        <w:rPr>
          <w:rFonts w:asciiTheme="minorHAnsi" w:hAnsiTheme="minorHAnsi" w:cstheme="minorHAnsi"/>
          <w:color w:val="000000"/>
          <w:sz w:val="20"/>
          <w:szCs w:val="20"/>
        </w:rPr>
        <w:t>and Co-Sponsor</w:t>
      </w:r>
      <w:r w:rsidR="00681D5E" w:rsidRPr="00F02F6C">
        <w:rPr>
          <w:rFonts w:asciiTheme="minorHAnsi" w:hAnsiTheme="minorHAnsi" w:cstheme="minorHAnsi"/>
          <w:color w:val="000000"/>
          <w:sz w:val="20"/>
          <w:szCs w:val="20"/>
        </w:rPr>
        <w:t xml:space="preserve"> in </w:t>
      </w:r>
      <w:r w:rsidR="003A2F85">
        <w:rPr>
          <w:rFonts w:asciiTheme="minorHAnsi" w:hAnsiTheme="minorHAnsi" w:cstheme="minorHAnsi"/>
          <w:color w:val="000000"/>
          <w:sz w:val="20"/>
          <w:szCs w:val="20"/>
        </w:rPr>
        <w:t>their</w:t>
      </w:r>
      <w:r w:rsidR="00681D5E" w:rsidRPr="00F02F6C">
        <w:rPr>
          <w:rFonts w:asciiTheme="minorHAnsi" w:hAnsiTheme="minorHAnsi" w:cstheme="minorHAnsi"/>
          <w:color w:val="000000"/>
          <w:sz w:val="20"/>
          <w:szCs w:val="20"/>
        </w:rPr>
        <w:t xml:space="preserve"> sole discretion. In such </w:t>
      </w:r>
      <w:proofErr w:type="gramStart"/>
      <w:r w:rsidR="00681D5E" w:rsidRPr="00F02F6C">
        <w:rPr>
          <w:rFonts w:asciiTheme="minorHAnsi" w:hAnsiTheme="minorHAnsi" w:cstheme="minorHAnsi"/>
          <w:color w:val="000000"/>
          <w:sz w:val="20"/>
          <w:szCs w:val="20"/>
        </w:rPr>
        <w:t>event</w:t>
      </w:r>
      <w:proofErr w:type="gramEnd"/>
      <w:r w:rsidR="00681D5E" w:rsidRPr="00F02F6C">
        <w:rPr>
          <w:rFonts w:asciiTheme="minorHAnsi" w:hAnsiTheme="minorHAnsi" w:cstheme="minorHAnsi"/>
          <w:color w:val="000000"/>
          <w:sz w:val="20"/>
          <w:szCs w:val="20"/>
        </w:rPr>
        <w:t>, Sponsor</w:t>
      </w:r>
      <w:r w:rsidR="003A2F85">
        <w:rPr>
          <w:rFonts w:asciiTheme="minorHAnsi" w:hAnsiTheme="minorHAnsi" w:cstheme="minorHAnsi"/>
          <w:color w:val="000000"/>
          <w:sz w:val="20"/>
          <w:szCs w:val="20"/>
        </w:rPr>
        <w:t xml:space="preserve"> </w:t>
      </w:r>
      <w:r w:rsidR="003A2F85" w:rsidRPr="003A2F85">
        <w:rPr>
          <w:rFonts w:asciiTheme="minorHAnsi" w:hAnsiTheme="minorHAnsi" w:cstheme="minorHAnsi"/>
          <w:color w:val="000000"/>
          <w:sz w:val="20"/>
          <w:szCs w:val="20"/>
        </w:rPr>
        <w:t>and Co-Sponsor</w:t>
      </w:r>
      <w:r w:rsidR="00681D5E" w:rsidRPr="00F02F6C">
        <w:rPr>
          <w:rFonts w:asciiTheme="minorHAnsi" w:hAnsiTheme="minorHAnsi" w:cstheme="minorHAnsi"/>
          <w:color w:val="000000"/>
          <w:sz w:val="20"/>
          <w:szCs w:val="20"/>
        </w:rPr>
        <w:t xml:space="preserve">, in </w:t>
      </w:r>
      <w:r w:rsidR="003A2F85">
        <w:rPr>
          <w:rFonts w:asciiTheme="minorHAnsi" w:hAnsiTheme="minorHAnsi" w:cstheme="minorHAnsi"/>
          <w:color w:val="000000"/>
          <w:sz w:val="20"/>
          <w:szCs w:val="20"/>
        </w:rPr>
        <w:t>their</w:t>
      </w:r>
      <w:r w:rsidR="00681D5E" w:rsidRPr="00F02F6C">
        <w:rPr>
          <w:rFonts w:asciiTheme="minorHAnsi" w:hAnsiTheme="minorHAnsi" w:cstheme="minorHAnsi"/>
          <w:color w:val="000000"/>
          <w:sz w:val="20"/>
          <w:szCs w:val="20"/>
        </w:rPr>
        <w:t xml:space="preserve"> sole discretion, may elect to hold a random drawing from among all eligible entries received up to the date of discontinuance for any or </w:t>
      </w:r>
      <w:proofErr w:type="gramStart"/>
      <w:r w:rsidR="00681D5E" w:rsidRPr="00F02F6C">
        <w:rPr>
          <w:rFonts w:asciiTheme="minorHAnsi" w:hAnsiTheme="minorHAnsi" w:cstheme="minorHAnsi"/>
          <w:color w:val="000000"/>
          <w:sz w:val="20"/>
          <w:szCs w:val="20"/>
        </w:rPr>
        <w:t>all of</w:t>
      </w:r>
      <w:proofErr w:type="gramEnd"/>
      <w:r w:rsidR="00681D5E" w:rsidRPr="00F02F6C">
        <w:rPr>
          <w:rFonts w:asciiTheme="minorHAnsi" w:hAnsiTheme="minorHAnsi" w:cstheme="minorHAnsi"/>
          <w:color w:val="000000"/>
          <w:sz w:val="20"/>
          <w:szCs w:val="20"/>
        </w:rPr>
        <w:t xml:space="preserve"> the </w:t>
      </w:r>
      <w:r w:rsidR="002C6709">
        <w:rPr>
          <w:rFonts w:asciiTheme="minorHAnsi" w:hAnsiTheme="minorHAnsi" w:cstheme="minorHAnsi"/>
          <w:color w:val="000000"/>
          <w:sz w:val="20"/>
          <w:szCs w:val="20"/>
        </w:rPr>
        <w:t>P</w:t>
      </w:r>
      <w:r w:rsidR="00681D5E" w:rsidRPr="00F02F6C">
        <w:rPr>
          <w:rFonts w:asciiTheme="minorHAnsi" w:hAnsiTheme="minorHAnsi" w:cstheme="minorHAnsi"/>
          <w:color w:val="000000"/>
          <w:sz w:val="20"/>
          <w:szCs w:val="20"/>
        </w:rPr>
        <w:t>rizes offered her</w:t>
      </w:r>
      <w:r w:rsidR="00322BC2" w:rsidRPr="00F02F6C">
        <w:rPr>
          <w:rFonts w:asciiTheme="minorHAnsi" w:hAnsiTheme="minorHAnsi" w:cstheme="minorHAnsi"/>
          <w:color w:val="000000"/>
          <w:sz w:val="20"/>
          <w:szCs w:val="20"/>
        </w:rPr>
        <w:t>e</w:t>
      </w:r>
      <w:r w:rsidR="001938E3" w:rsidRPr="00F02F6C">
        <w:rPr>
          <w:rFonts w:asciiTheme="minorHAnsi" w:hAnsiTheme="minorHAnsi" w:cstheme="minorHAnsi"/>
          <w:color w:val="000000"/>
          <w:sz w:val="20"/>
          <w:szCs w:val="20"/>
        </w:rPr>
        <w:t>in.</w:t>
      </w:r>
      <w:r w:rsidR="005261C6" w:rsidRPr="00F02F6C">
        <w:rPr>
          <w:rFonts w:asciiTheme="minorHAnsi" w:hAnsiTheme="minorHAnsi" w:cstheme="minorHAnsi"/>
          <w:color w:val="000000"/>
          <w:sz w:val="20"/>
          <w:szCs w:val="20"/>
        </w:rPr>
        <w:t xml:space="preserve"> CAUTION: Any attempt to deliberately damage any website or undermine the legitimate operation of this Promotion may </w:t>
      </w:r>
      <w:r w:rsidR="002C6709">
        <w:rPr>
          <w:rFonts w:asciiTheme="minorHAnsi" w:hAnsiTheme="minorHAnsi" w:cstheme="minorHAnsi"/>
          <w:color w:val="000000"/>
          <w:sz w:val="20"/>
          <w:szCs w:val="20"/>
        </w:rPr>
        <w:t xml:space="preserve">be </w:t>
      </w:r>
      <w:r w:rsidR="005261C6" w:rsidRPr="00F02F6C">
        <w:rPr>
          <w:rFonts w:asciiTheme="minorHAnsi" w:hAnsiTheme="minorHAnsi" w:cstheme="minorHAnsi"/>
          <w:color w:val="000000"/>
          <w:sz w:val="20"/>
          <w:szCs w:val="20"/>
        </w:rPr>
        <w:t>a violation of criminal and civil laws and should such an attempt be made, the Sponsor</w:t>
      </w:r>
      <w:r w:rsidR="003A2F85" w:rsidRPr="003A2F85">
        <w:t xml:space="preserve"> </w:t>
      </w:r>
      <w:r w:rsidR="003A2F85" w:rsidRPr="003A2F85">
        <w:rPr>
          <w:rFonts w:asciiTheme="minorHAnsi" w:hAnsiTheme="minorHAnsi" w:cstheme="minorHAnsi"/>
          <w:color w:val="000000"/>
          <w:sz w:val="20"/>
          <w:szCs w:val="20"/>
        </w:rPr>
        <w:t>and Co-Sponsor</w:t>
      </w:r>
      <w:r w:rsidR="003D421F">
        <w:rPr>
          <w:rFonts w:asciiTheme="minorHAnsi" w:hAnsiTheme="minorHAnsi" w:cstheme="minorHAnsi"/>
          <w:color w:val="000000"/>
          <w:sz w:val="20"/>
          <w:szCs w:val="20"/>
        </w:rPr>
        <w:t xml:space="preserve"> </w:t>
      </w:r>
      <w:r w:rsidR="005261C6" w:rsidRPr="00F02F6C">
        <w:rPr>
          <w:rFonts w:asciiTheme="minorHAnsi" w:hAnsiTheme="minorHAnsi" w:cstheme="minorHAnsi"/>
          <w:color w:val="000000"/>
          <w:sz w:val="20"/>
          <w:szCs w:val="20"/>
        </w:rPr>
        <w:t xml:space="preserve">reserve the right to seek damages (including but not limited to </w:t>
      </w:r>
      <w:r w:rsidR="00E10E51">
        <w:rPr>
          <w:rFonts w:asciiTheme="minorHAnsi" w:hAnsiTheme="minorHAnsi" w:cstheme="minorHAnsi"/>
          <w:color w:val="000000"/>
          <w:sz w:val="20"/>
          <w:szCs w:val="20"/>
        </w:rPr>
        <w:t>pro</w:t>
      </w:r>
      <w:r w:rsidR="007F47AA">
        <w:rPr>
          <w:rFonts w:asciiTheme="minorHAnsi" w:hAnsiTheme="minorHAnsi" w:cstheme="minorHAnsi"/>
          <w:color w:val="000000"/>
          <w:sz w:val="20"/>
          <w:szCs w:val="20"/>
        </w:rPr>
        <w:t>fessionals’</w:t>
      </w:r>
      <w:r w:rsidR="005261C6" w:rsidRPr="00F02F6C">
        <w:rPr>
          <w:rFonts w:asciiTheme="minorHAnsi" w:hAnsiTheme="minorHAnsi" w:cstheme="minorHAnsi"/>
          <w:color w:val="000000"/>
          <w:sz w:val="20"/>
          <w:szCs w:val="20"/>
        </w:rPr>
        <w:t xml:space="preserve"> fees) and/or other remedies from any such person(s) responsible for the attempt to the fullest extent permitted by law.</w:t>
      </w:r>
      <w:r w:rsidR="00C757DE" w:rsidRPr="00F02F6C">
        <w:rPr>
          <w:rFonts w:asciiTheme="minorHAnsi" w:hAnsiTheme="minorHAnsi" w:cstheme="minorHAnsi"/>
          <w:color w:val="000000"/>
          <w:sz w:val="20"/>
          <w:szCs w:val="20"/>
        </w:rPr>
        <w:t xml:space="preserve"> </w:t>
      </w:r>
      <w:r w:rsidR="00C757DE" w:rsidRPr="00F02F6C">
        <w:rPr>
          <w:rFonts w:asciiTheme="minorHAnsi" w:hAnsiTheme="minorHAnsi" w:cstheme="minorHAnsi"/>
          <w:sz w:val="20"/>
          <w:szCs w:val="20"/>
        </w:rPr>
        <w:t xml:space="preserve">Entries become the property of Sponsor </w:t>
      </w:r>
      <w:r w:rsidR="003A2F85" w:rsidRPr="003A2F85">
        <w:rPr>
          <w:rFonts w:asciiTheme="minorHAnsi" w:hAnsiTheme="minorHAnsi" w:cstheme="minorHAnsi"/>
          <w:sz w:val="20"/>
          <w:szCs w:val="20"/>
        </w:rPr>
        <w:t xml:space="preserve">and Co-Sponsor </w:t>
      </w:r>
      <w:r w:rsidR="00C757DE" w:rsidRPr="00F02F6C">
        <w:rPr>
          <w:rFonts w:asciiTheme="minorHAnsi" w:hAnsiTheme="minorHAnsi" w:cstheme="minorHAnsi"/>
          <w:sz w:val="20"/>
          <w:szCs w:val="20"/>
        </w:rPr>
        <w:t>and will not be acknowledged or returned. Sponsor’s</w:t>
      </w:r>
      <w:r w:rsidR="003A2F85" w:rsidRPr="003A2F85">
        <w:t xml:space="preserve"> </w:t>
      </w:r>
      <w:r w:rsidR="003A2F85" w:rsidRPr="003A2F85">
        <w:rPr>
          <w:rFonts w:asciiTheme="minorHAnsi" w:hAnsiTheme="minorHAnsi" w:cstheme="minorHAnsi"/>
          <w:sz w:val="20"/>
          <w:szCs w:val="20"/>
        </w:rPr>
        <w:t>and Co-Sponsor</w:t>
      </w:r>
      <w:r w:rsidR="003A2F85">
        <w:rPr>
          <w:rFonts w:asciiTheme="minorHAnsi" w:hAnsiTheme="minorHAnsi" w:cstheme="minorHAnsi"/>
          <w:sz w:val="20"/>
          <w:szCs w:val="20"/>
        </w:rPr>
        <w:t>’s</w:t>
      </w:r>
      <w:r w:rsidR="003D421F">
        <w:rPr>
          <w:rFonts w:asciiTheme="minorHAnsi" w:hAnsiTheme="minorHAnsi" w:cstheme="minorHAnsi"/>
          <w:sz w:val="20"/>
          <w:szCs w:val="20"/>
        </w:rPr>
        <w:t xml:space="preserve"> </w:t>
      </w:r>
      <w:r w:rsidR="00C757DE" w:rsidRPr="00F02F6C">
        <w:rPr>
          <w:rFonts w:asciiTheme="minorHAnsi" w:hAnsiTheme="minorHAnsi" w:cstheme="minorHAnsi"/>
          <w:sz w:val="20"/>
          <w:szCs w:val="20"/>
        </w:rPr>
        <w:t>decisions are final on all matters relating to this Promotion.</w:t>
      </w:r>
    </w:p>
    <w:p w14:paraId="5755693A" w14:textId="77777777" w:rsidR="001938E3" w:rsidRPr="00F02F6C" w:rsidRDefault="001938E3" w:rsidP="001938E3">
      <w:pPr>
        <w:pStyle w:val="xmsonormal"/>
        <w:spacing w:before="0" w:beforeAutospacing="0" w:after="0" w:afterAutospacing="0"/>
        <w:jc w:val="both"/>
        <w:rPr>
          <w:rFonts w:asciiTheme="minorHAnsi" w:hAnsiTheme="minorHAnsi" w:cstheme="minorHAnsi"/>
          <w:color w:val="000000"/>
          <w:sz w:val="20"/>
          <w:szCs w:val="20"/>
        </w:rPr>
      </w:pPr>
    </w:p>
    <w:p w14:paraId="02B2A8CC" w14:textId="7E28EE6A" w:rsidR="00966950" w:rsidRPr="00F02F6C" w:rsidRDefault="001938E3" w:rsidP="001938E3">
      <w:pPr>
        <w:pStyle w:val="xmsonormal"/>
        <w:spacing w:before="0" w:beforeAutospacing="0" w:after="0" w:afterAutospacing="0"/>
        <w:ind w:firstLine="720"/>
        <w:jc w:val="both"/>
        <w:rPr>
          <w:rFonts w:asciiTheme="minorHAnsi" w:hAnsiTheme="minorHAnsi" w:cstheme="minorHAnsi"/>
          <w:color w:val="000000"/>
          <w:sz w:val="20"/>
          <w:szCs w:val="20"/>
        </w:rPr>
      </w:pPr>
      <w:r w:rsidRPr="00F02F6C">
        <w:rPr>
          <w:rFonts w:asciiTheme="minorHAnsi" w:hAnsiTheme="minorHAnsi" w:cstheme="minorHAnsi"/>
          <w:color w:val="000000"/>
          <w:sz w:val="20"/>
          <w:szCs w:val="20"/>
        </w:rPr>
        <w:t>6.</w:t>
      </w:r>
      <w:r w:rsidRPr="00F02F6C">
        <w:rPr>
          <w:rFonts w:asciiTheme="minorHAnsi" w:hAnsiTheme="minorHAnsi" w:cstheme="minorHAnsi"/>
          <w:color w:val="000000"/>
          <w:sz w:val="20"/>
          <w:szCs w:val="20"/>
        </w:rPr>
        <w:tab/>
      </w:r>
      <w:r w:rsidRPr="00F02F6C">
        <w:rPr>
          <w:rFonts w:asciiTheme="minorHAnsi" w:hAnsiTheme="minorHAnsi" w:cstheme="minorHAnsi"/>
          <w:b/>
          <w:color w:val="000000"/>
          <w:sz w:val="20"/>
          <w:szCs w:val="20"/>
        </w:rPr>
        <w:t>Publicity Rights</w:t>
      </w:r>
      <w:r w:rsidR="005261C6" w:rsidRPr="00F02F6C">
        <w:rPr>
          <w:rFonts w:asciiTheme="minorHAnsi" w:hAnsiTheme="minorHAnsi" w:cstheme="minorHAnsi"/>
          <w:b/>
          <w:color w:val="000000"/>
          <w:sz w:val="20"/>
          <w:szCs w:val="20"/>
        </w:rPr>
        <w:t>; Marketing Opt-In</w:t>
      </w:r>
      <w:r w:rsidRPr="00F02F6C">
        <w:rPr>
          <w:rFonts w:asciiTheme="minorHAnsi" w:hAnsiTheme="minorHAnsi" w:cstheme="minorHAnsi"/>
          <w:b/>
          <w:color w:val="000000"/>
          <w:sz w:val="20"/>
          <w:szCs w:val="20"/>
        </w:rPr>
        <w:t xml:space="preserve">. </w:t>
      </w:r>
      <w:r w:rsidR="00622825" w:rsidRPr="00F02F6C">
        <w:rPr>
          <w:rFonts w:asciiTheme="minorHAnsi" w:hAnsiTheme="minorHAnsi" w:cstheme="minorHAnsi"/>
          <w:color w:val="000000"/>
          <w:sz w:val="20"/>
          <w:szCs w:val="20"/>
        </w:rPr>
        <w:t xml:space="preserve">By </w:t>
      </w:r>
      <w:r w:rsidR="00623E29" w:rsidRPr="00F02F6C">
        <w:rPr>
          <w:rFonts w:asciiTheme="minorHAnsi" w:hAnsiTheme="minorHAnsi" w:cstheme="minorHAnsi"/>
          <w:color w:val="000000"/>
          <w:sz w:val="20"/>
          <w:szCs w:val="20"/>
        </w:rPr>
        <w:t xml:space="preserve">submitting </w:t>
      </w:r>
      <w:r w:rsidR="00622825" w:rsidRPr="00F02F6C">
        <w:rPr>
          <w:rFonts w:asciiTheme="minorHAnsi" w:hAnsiTheme="minorHAnsi" w:cstheme="minorHAnsi"/>
          <w:color w:val="000000"/>
          <w:sz w:val="20"/>
          <w:szCs w:val="20"/>
        </w:rPr>
        <w:t>a</w:t>
      </w:r>
      <w:r w:rsidR="00966950" w:rsidRPr="00F02F6C">
        <w:rPr>
          <w:rFonts w:asciiTheme="minorHAnsi" w:hAnsiTheme="minorHAnsi" w:cstheme="minorHAnsi"/>
          <w:color w:val="000000"/>
          <w:sz w:val="20"/>
          <w:szCs w:val="20"/>
        </w:rPr>
        <w:t xml:space="preserve"> Registration, Registered Applicants grant to </w:t>
      </w:r>
      <w:r w:rsidR="002F0115">
        <w:rPr>
          <w:rFonts w:asciiTheme="minorHAnsi" w:hAnsiTheme="minorHAnsi" w:cstheme="minorHAnsi"/>
          <w:color w:val="000000"/>
          <w:sz w:val="20"/>
          <w:szCs w:val="20"/>
        </w:rPr>
        <w:t>Sponsor</w:t>
      </w:r>
      <w:r w:rsidR="00966950" w:rsidRPr="00F02F6C">
        <w:rPr>
          <w:rFonts w:asciiTheme="minorHAnsi" w:hAnsiTheme="minorHAnsi" w:cstheme="minorHAnsi"/>
          <w:color w:val="000000"/>
          <w:sz w:val="20"/>
          <w:szCs w:val="20"/>
        </w:rPr>
        <w:t xml:space="preserve">, </w:t>
      </w:r>
      <w:r w:rsidR="002F0115">
        <w:rPr>
          <w:rFonts w:asciiTheme="minorHAnsi" w:hAnsiTheme="minorHAnsi" w:cstheme="minorHAnsi"/>
          <w:color w:val="000000"/>
          <w:sz w:val="20"/>
          <w:szCs w:val="20"/>
        </w:rPr>
        <w:t>Jacksonville Jaguars</w:t>
      </w:r>
      <w:r w:rsidR="00216FD6">
        <w:rPr>
          <w:rFonts w:asciiTheme="minorHAnsi" w:hAnsiTheme="minorHAnsi" w:cstheme="minorHAnsi"/>
          <w:color w:val="000000"/>
          <w:sz w:val="20"/>
          <w:szCs w:val="20"/>
        </w:rPr>
        <w:t>, LLC (“</w:t>
      </w:r>
      <w:r w:rsidR="002F0115">
        <w:rPr>
          <w:rFonts w:asciiTheme="minorHAnsi" w:hAnsiTheme="minorHAnsi" w:cstheme="minorHAnsi"/>
          <w:color w:val="000000"/>
          <w:sz w:val="20"/>
          <w:szCs w:val="20"/>
          <w:u w:val="single"/>
        </w:rPr>
        <w:t>Jaguars</w:t>
      </w:r>
      <w:r w:rsidR="00216FD6">
        <w:rPr>
          <w:rFonts w:asciiTheme="minorHAnsi" w:hAnsiTheme="minorHAnsi" w:cstheme="minorHAnsi"/>
          <w:color w:val="000000"/>
          <w:sz w:val="20"/>
          <w:szCs w:val="20"/>
        </w:rPr>
        <w:t>”),</w:t>
      </w:r>
      <w:r w:rsidR="002A2A63">
        <w:rPr>
          <w:rFonts w:asciiTheme="minorHAnsi" w:hAnsiTheme="minorHAnsi" w:cstheme="minorHAnsi"/>
          <w:color w:val="000000"/>
          <w:sz w:val="20"/>
          <w:szCs w:val="20"/>
        </w:rPr>
        <w:t xml:space="preserve"> </w:t>
      </w:r>
      <w:r w:rsidR="00A73EA0" w:rsidRPr="00A73EA0">
        <w:rPr>
          <w:rFonts w:asciiTheme="minorHAnsi" w:hAnsiTheme="minorHAnsi" w:cstheme="minorHAnsi"/>
          <w:color w:val="000000"/>
          <w:sz w:val="20"/>
          <w:szCs w:val="20"/>
        </w:rPr>
        <w:t>Constellations Brands, Inc.</w:t>
      </w:r>
      <w:r w:rsidR="00A73EA0">
        <w:rPr>
          <w:rFonts w:asciiTheme="minorHAnsi" w:hAnsiTheme="minorHAnsi" w:cstheme="minorHAnsi"/>
          <w:color w:val="000000"/>
          <w:sz w:val="20"/>
          <w:szCs w:val="20"/>
        </w:rPr>
        <w:t xml:space="preserve"> </w:t>
      </w:r>
      <w:r w:rsidR="00A73EA0" w:rsidRPr="00A73EA0">
        <w:rPr>
          <w:rFonts w:asciiTheme="minorHAnsi" w:hAnsiTheme="minorHAnsi" w:cstheme="minorHAnsi"/>
          <w:color w:val="000000"/>
          <w:sz w:val="20"/>
          <w:szCs w:val="20"/>
        </w:rPr>
        <w:t>(“</w:t>
      </w:r>
      <w:r w:rsidR="001271EA">
        <w:rPr>
          <w:rFonts w:asciiTheme="minorHAnsi" w:hAnsiTheme="minorHAnsi" w:cstheme="minorHAnsi"/>
          <w:color w:val="000000"/>
          <w:sz w:val="20"/>
          <w:szCs w:val="20"/>
          <w:u w:val="single"/>
        </w:rPr>
        <w:t>Mi Campo Tequila</w:t>
      </w:r>
      <w:r w:rsidR="00A73EA0" w:rsidRPr="00A73EA0">
        <w:rPr>
          <w:rFonts w:asciiTheme="minorHAnsi" w:hAnsiTheme="minorHAnsi" w:cstheme="minorHAnsi"/>
          <w:color w:val="000000"/>
          <w:sz w:val="20"/>
          <w:szCs w:val="20"/>
        </w:rPr>
        <w:t>”)</w:t>
      </w:r>
      <w:r w:rsidR="002A2A63">
        <w:rPr>
          <w:rFonts w:asciiTheme="minorHAnsi" w:hAnsiTheme="minorHAnsi" w:cstheme="minorHAnsi"/>
          <w:color w:val="000000"/>
          <w:sz w:val="20"/>
          <w:szCs w:val="20"/>
        </w:rPr>
        <w:t>, each of</w:t>
      </w:r>
      <w:r w:rsidR="00216FD6">
        <w:rPr>
          <w:rFonts w:asciiTheme="minorHAnsi" w:hAnsiTheme="minorHAnsi" w:cstheme="minorHAnsi"/>
          <w:color w:val="000000"/>
          <w:sz w:val="20"/>
          <w:szCs w:val="20"/>
        </w:rPr>
        <w:t xml:space="preserve"> their respective </w:t>
      </w:r>
      <w:r w:rsidR="00CE2A7D">
        <w:rPr>
          <w:rFonts w:asciiTheme="minorHAnsi" w:hAnsiTheme="minorHAnsi" w:cstheme="minorHAnsi"/>
          <w:color w:val="000000"/>
          <w:sz w:val="20"/>
          <w:szCs w:val="20"/>
        </w:rPr>
        <w:t xml:space="preserve">subsidiaries, </w:t>
      </w:r>
      <w:r w:rsidR="00216FD6">
        <w:rPr>
          <w:rFonts w:asciiTheme="minorHAnsi" w:hAnsiTheme="minorHAnsi" w:cstheme="minorHAnsi"/>
          <w:color w:val="000000"/>
          <w:sz w:val="20"/>
          <w:szCs w:val="20"/>
        </w:rPr>
        <w:t>affiliates, agents, and others working o</w:t>
      </w:r>
      <w:r w:rsidR="00966950" w:rsidRPr="00F02F6C">
        <w:rPr>
          <w:rFonts w:asciiTheme="minorHAnsi" w:hAnsiTheme="minorHAnsi" w:cstheme="minorHAnsi"/>
          <w:color w:val="000000"/>
          <w:sz w:val="20"/>
          <w:szCs w:val="20"/>
        </w:rPr>
        <w:t xml:space="preserve">n </w:t>
      </w:r>
      <w:r w:rsidR="00C26CB6" w:rsidRPr="00F02F6C">
        <w:rPr>
          <w:rFonts w:asciiTheme="minorHAnsi" w:hAnsiTheme="minorHAnsi" w:cstheme="minorHAnsi"/>
          <w:color w:val="000000"/>
          <w:sz w:val="20"/>
          <w:szCs w:val="20"/>
        </w:rPr>
        <w:t>their</w:t>
      </w:r>
      <w:r w:rsidR="00966950" w:rsidRPr="00F02F6C">
        <w:rPr>
          <w:rFonts w:asciiTheme="minorHAnsi" w:hAnsiTheme="minorHAnsi" w:cstheme="minorHAnsi"/>
          <w:color w:val="000000"/>
          <w:sz w:val="20"/>
          <w:szCs w:val="20"/>
        </w:rPr>
        <w:t xml:space="preserve"> behalf</w:t>
      </w:r>
      <w:r w:rsidR="00C26CB6" w:rsidRPr="00F02F6C">
        <w:rPr>
          <w:rFonts w:asciiTheme="minorHAnsi" w:hAnsiTheme="minorHAnsi" w:cstheme="minorHAnsi"/>
          <w:color w:val="000000"/>
          <w:sz w:val="20"/>
          <w:szCs w:val="20"/>
        </w:rPr>
        <w:t>,</w:t>
      </w:r>
      <w:r w:rsidR="00966950" w:rsidRPr="00F02F6C">
        <w:rPr>
          <w:rFonts w:asciiTheme="minorHAnsi" w:hAnsiTheme="minorHAnsi" w:cstheme="minorHAnsi"/>
          <w:color w:val="000000"/>
          <w:sz w:val="20"/>
          <w:szCs w:val="20"/>
        </w:rPr>
        <w:t xml:space="preserve"> the right to use the Registered Applicant</w:t>
      </w:r>
      <w:r w:rsidR="00623E29" w:rsidRPr="00F02F6C">
        <w:rPr>
          <w:rFonts w:asciiTheme="minorHAnsi" w:hAnsiTheme="minorHAnsi" w:cstheme="minorHAnsi"/>
          <w:color w:val="000000"/>
          <w:sz w:val="20"/>
          <w:szCs w:val="20"/>
        </w:rPr>
        <w:t>’s</w:t>
      </w:r>
      <w:r w:rsidR="00966950" w:rsidRPr="00F02F6C">
        <w:rPr>
          <w:rFonts w:asciiTheme="minorHAnsi" w:hAnsiTheme="minorHAnsi" w:cstheme="minorHAnsi"/>
          <w:color w:val="000000"/>
          <w:sz w:val="20"/>
          <w:szCs w:val="20"/>
        </w:rPr>
        <w:t xml:space="preserve"> name, likeness, voice, image, </w:t>
      </w:r>
      <w:r w:rsidR="00216FD6">
        <w:rPr>
          <w:rFonts w:asciiTheme="minorHAnsi" w:hAnsiTheme="minorHAnsi" w:cstheme="minorHAnsi"/>
          <w:color w:val="000000"/>
          <w:sz w:val="20"/>
          <w:szCs w:val="20"/>
        </w:rPr>
        <w:t xml:space="preserve">biographical information and any additional </w:t>
      </w:r>
      <w:r w:rsidR="00966950" w:rsidRPr="00F02F6C">
        <w:rPr>
          <w:rFonts w:asciiTheme="minorHAnsi" w:hAnsiTheme="minorHAnsi" w:cstheme="minorHAnsi"/>
          <w:color w:val="000000"/>
          <w:sz w:val="20"/>
          <w:szCs w:val="20"/>
        </w:rPr>
        <w:t>video or photographs taken by the Jaguars</w:t>
      </w:r>
      <w:r w:rsidR="00216FD6">
        <w:rPr>
          <w:rFonts w:asciiTheme="minorHAnsi" w:hAnsiTheme="minorHAnsi" w:cstheme="minorHAnsi"/>
          <w:color w:val="000000"/>
          <w:sz w:val="20"/>
          <w:szCs w:val="20"/>
        </w:rPr>
        <w:t xml:space="preserve">, Bold Events, </w:t>
      </w:r>
      <w:r w:rsidR="001271EA">
        <w:rPr>
          <w:rFonts w:asciiTheme="minorHAnsi" w:hAnsiTheme="minorHAnsi" w:cstheme="minorHAnsi"/>
          <w:color w:val="000000"/>
          <w:sz w:val="20"/>
          <w:szCs w:val="20"/>
        </w:rPr>
        <w:t>Mi Campo Tequila</w:t>
      </w:r>
      <w:r w:rsidR="002A2A63">
        <w:rPr>
          <w:rFonts w:asciiTheme="minorHAnsi" w:hAnsiTheme="minorHAnsi" w:cstheme="minorHAnsi"/>
          <w:color w:val="000000"/>
          <w:sz w:val="20"/>
          <w:szCs w:val="20"/>
        </w:rPr>
        <w:t xml:space="preserve"> </w:t>
      </w:r>
      <w:r w:rsidR="00216FD6">
        <w:rPr>
          <w:rFonts w:asciiTheme="minorHAnsi" w:hAnsiTheme="minorHAnsi" w:cstheme="minorHAnsi"/>
          <w:color w:val="000000"/>
          <w:sz w:val="20"/>
          <w:szCs w:val="20"/>
        </w:rPr>
        <w:t>or their respective affiliates</w:t>
      </w:r>
      <w:r w:rsidR="00966950" w:rsidRPr="00F02F6C">
        <w:rPr>
          <w:rFonts w:asciiTheme="minorHAnsi" w:hAnsiTheme="minorHAnsi" w:cstheme="minorHAnsi"/>
          <w:color w:val="000000"/>
          <w:sz w:val="20"/>
          <w:szCs w:val="20"/>
        </w:rPr>
        <w:t xml:space="preserve"> or representatives </w:t>
      </w:r>
      <w:r w:rsidR="0074065C">
        <w:rPr>
          <w:rFonts w:asciiTheme="minorHAnsi" w:hAnsiTheme="minorHAnsi" w:cstheme="minorHAnsi"/>
          <w:color w:val="000000"/>
          <w:sz w:val="20"/>
          <w:szCs w:val="20"/>
        </w:rPr>
        <w:t xml:space="preserve">of the Registered Applicant </w:t>
      </w:r>
      <w:r w:rsidR="00966950" w:rsidRPr="00F02F6C">
        <w:rPr>
          <w:rFonts w:asciiTheme="minorHAnsi" w:hAnsiTheme="minorHAnsi" w:cstheme="minorHAnsi"/>
          <w:color w:val="000000"/>
          <w:sz w:val="20"/>
          <w:szCs w:val="20"/>
        </w:rPr>
        <w:t>during the Promotion for advertising and marketing purposes, including on the Promotion Site</w:t>
      </w:r>
      <w:r w:rsidR="00D5294B" w:rsidRPr="00F02F6C">
        <w:rPr>
          <w:rFonts w:asciiTheme="minorHAnsi" w:hAnsiTheme="minorHAnsi" w:cstheme="minorHAnsi"/>
          <w:color w:val="000000"/>
          <w:sz w:val="20"/>
          <w:szCs w:val="20"/>
        </w:rPr>
        <w:t>, in Jaguars</w:t>
      </w:r>
      <w:r w:rsidR="002A2A63">
        <w:rPr>
          <w:rFonts w:asciiTheme="minorHAnsi" w:hAnsiTheme="minorHAnsi" w:cstheme="minorHAnsi"/>
          <w:color w:val="000000"/>
          <w:sz w:val="20"/>
          <w:szCs w:val="20"/>
        </w:rPr>
        <w:t xml:space="preserve">, </w:t>
      </w:r>
      <w:r w:rsidR="001271EA">
        <w:rPr>
          <w:rFonts w:asciiTheme="minorHAnsi" w:hAnsiTheme="minorHAnsi" w:cstheme="minorHAnsi"/>
          <w:color w:val="000000"/>
          <w:sz w:val="20"/>
          <w:szCs w:val="20"/>
        </w:rPr>
        <w:t>Mi Campo Tequila</w:t>
      </w:r>
      <w:r w:rsidR="002A2A63">
        <w:rPr>
          <w:rFonts w:asciiTheme="minorHAnsi" w:hAnsiTheme="minorHAnsi" w:cstheme="minorHAnsi"/>
          <w:color w:val="000000"/>
          <w:sz w:val="20"/>
          <w:szCs w:val="20"/>
        </w:rPr>
        <w:t>,</w:t>
      </w:r>
      <w:r w:rsidR="005D7DB2">
        <w:rPr>
          <w:rFonts w:asciiTheme="minorHAnsi" w:hAnsiTheme="minorHAnsi" w:cstheme="minorHAnsi"/>
          <w:color w:val="000000"/>
          <w:sz w:val="20"/>
          <w:szCs w:val="20"/>
        </w:rPr>
        <w:t xml:space="preserve"> </w:t>
      </w:r>
      <w:r w:rsidR="0074065C">
        <w:rPr>
          <w:rFonts w:asciiTheme="minorHAnsi" w:hAnsiTheme="minorHAnsi" w:cstheme="minorHAnsi"/>
          <w:color w:val="000000"/>
          <w:sz w:val="20"/>
          <w:szCs w:val="20"/>
        </w:rPr>
        <w:t>or Bold Events</w:t>
      </w:r>
      <w:r w:rsidR="00D5294B" w:rsidRPr="00F02F6C">
        <w:rPr>
          <w:rFonts w:asciiTheme="minorHAnsi" w:hAnsiTheme="minorHAnsi" w:cstheme="minorHAnsi"/>
          <w:color w:val="000000"/>
          <w:sz w:val="20"/>
          <w:szCs w:val="20"/>
        </w:rPr>
        <w:t xml:space="preserve"> social media, and in Jaguars</w:t>
      </w:r>
      <w:r w:rsidR="002A2A63">
        <w:rPr>
          <w:rFonts w:asciiTheme="minorHAnsi" w:hAnsiTheme="minorHAnsi" w:cstheme="minorHAnsi"/>
          <w:color w:val="000000"/>
          <w:sz w:val="20"/>
          <w:szCs w:val="20"/>
        </w:rPr>
        <w:t xml:space="preserve">, </w:t>
      </w:r>
      <w:r w:rsidR="001271EA">
        <w:rPr>
          <w:rFonts w:asciiTheme="minorHAnsi" w:hAnsiTheme="minorHAnsi" w:cstheme="minorHAnsi"/>
          <w:color w:val="000000"/>
          <w:sz w:val="20"/>
          <w:szCs w:val="20"/>
        </w:rPr>
        <w:t>Mi Campo Tequila</w:t>
      </w:r>
      <w:r w:rsidR="002A2A63">
        <w:rPr>
          <w:rFonts w:asciiTheme="minorHAnsi" w:hAnsiTheme="minorHAnsi" w:cstheme="minorHAnsi"/>
          <w:color w:val="000000"/>
          <w:sz w:val="20"/>
          <w:szCs w:val="20"/>
        </w:rPr>
        <w:t>,</w:t>
      </w:r>
      <w:r w:rsidR="003D421F">
        <w:rPr>
          <w:rFonts w:asciiTheme="minorHAnsi" w:hAnsiTheme="minorHAnsi" w:cstheme="minorHAnsi"/>
          <w:color w:val="000000"/>
          <w:sz w:val="20"/>
          <w:szCs w:val="20"/>
        </w:rPr>
        <w:t xml:space="preserve"> </w:t>
      </w:r>
      <w:r w:rsidR="0074065C">
        <w:rPr>
          <w:rFonts w:asciiTheme="minorHAnsi" w:hAnsiTheme="minorHAnsi" w:cstheme="minorHAnsi"/>
          <w:color w:val="000000"/>
          <w:sz w:val="20"/>
          <w:szCs w:val="20"/>
        </w:rPr>
        <w:t>or Bold Events</w:t>
      </w:r>
      <w:r w:rsidR="00D5294B" w:rsidRPr="00F02F6C">
        <w:rPr>
          <w:rFonts w:asciiTheme="minorHAnsi" w:hAnsiTheme="minorHAnsi" w:cstheme="minorHAnsi"/>
          <w:color w:val="000000"/>
          <w:sz w:val="20"/>
          <w:szCs w:val="20"/>
        </w:rPr>
        <w:t xml:space="preserve"> emails</w:t>
      </w:r>
      <w:r w:rsidR="00966950" w:rsidRPr="00F02F6C">
        <w:rPr>
          <w:rFonts w:asciiTheme="minorHAnsi" w:hAnsiTheme="minorHAnsi" w:cstheme="minorHAnsi"/>
          <w:color w:val="000000"/>
          <w:sz w:val="20"/>
          <w:szCs w:val="20"/>
        </w:rPr>
        <w:t>, without additional compensation.</w:t>
      </w:r>
      <w:r w:rsidR="005261C6" w:rsidRPr="00F02F6C">
        <w:rPr>
          <w:rFonts w:asciiTheme="minorHAnsi" w:hAnsiTheme="minorHAnsi" w:cstheme="minorHAnsi"/>
          <w:color w:val="000000"/>
          <w:sz w:val="20"/>
          <w:szCs w:val="20"/>
        </w:rPr>
        <w:t xml:space="preserve"> </w:t>
      </w:r>
      <w:r w:rsidR="00515CA1" w:rsidRPr="00F02F6C">
        <w:rPr>
          <w:rFonts w:asciiTheme="minorHAnsi" w:hAnsiTheme="minorHAnsi" w:cstheme="minorHAnsi"/>
          <w:color w:val="000000"/>
          <w:sz w:val="20"/>
          <w:szCs w:val="20"/>
        </w:rPr>
        <w:t xml:space="preserve">Registered </w:t>
      </w:r>
      <w:r w:rsidR="00637554" w:rsidRPr="00F02F6C">
        <w:rPr>
          <w:rFonts w:asciiTheme="minorHAnsi" w:hAnsiTheme="minorHAnsi" w:cstheme="minorHAnsi"/>
          <w:color w:val="000000"/>
          <w:sz w:val="20"/>
          <w:szCs w:val="20"/>
        </w:rPr>
        <w:t>Applicants further expressly consent on an ong</w:t>
      </w:r>
      <w:r w:rsidR="005D7DB2">
        <w:rPr>
          <w:rFonts w:asciiTheme="minorHAnsi" w:hAnsiTheme="minorHAnsi" w:cstheme="minorHAnsi"/>
          <w:color w:val="000000"/>
          <w:sz w:val="20"/>
          <w:szCs w:val="20"/>
        </w:rPr>
        <w:t>oing basis to allow the Jaguars,</w:t>
      </w:r>
      <w:r w:rsidR="0017504C" w:rsidRPr="00F02F6C">
        <w:rPr>
          <w:rFonts w:asciiTheme="minorHAnsi" w:hAnsiTheme="minorHAnsi" w:cstheme="minorHAnsi"/>
          <w:color w:val="000000"/>
          <w:sz w:val="20"/>
          <w:szCs w:val="20"/>
        </w:rPr>
        <w:t xml:space="preserve"> </w:t>
      </w:r>
      <w:r w:rsidR="0074065C">
        <w:rPr>
          <w:rFonts w:asciiTheme="minorHAnsi" w:hAnsiTheme="minorHAnsi" w:cstheme="minorHAnsi"/>
          <w:color w:val="000000"/>
          <w:sz w:val="20"/>
          <w:szCs w:val="20"/>
        </w:rPr>
        <w:t xml:space="preserve">Bold Events, </w:t>
      </w:r>
      <w:r w:rsidR="001271EA">
        <w:rPr>
          <w:rFonts w:asciiTheme="minorHAnsi" w:hAnsiTheme="minorHAnsi" w:cstheme="minorHAnsi"/>
          <w:color w:val="000000"/>
          <w:sz w:val="20"/>
          <w:szCs w:val="20"/>
        </w:rPr>
        <w:t>Mi Campo Tequila</w:t>
      </w:r>
      <w:r w:rsidR="002A2A63">
        <w:rPr>
          <w:rFonts w:asciiTheme="minorHAnsi" w:hAnsiTheme="minorHAnsi" w:cstheme="minorHAnsi"/>
          <w:color w:val="000000"/>
          <w:sz w:val="20"/>
          <w:szCs w:val="20"/>
        </w:rPr>
        <w:t xml:space="preserve">, </w:t>
      </w:r>
      <w:r w:rsidR="0074065C">
        <w:rPr>
          <w:rFonts w:asciiTheme="minorHAnsi" w:hAnsiTheme="minorHAnsi" w:cstheme="minorHAnsi"/>
          <w:color w:val="000000"/>
          <w:sz w:val="20"/>
          <w:szCs w:val="20"/>
        </w:rPr>
        <w:t>their</w:t>
      </w:r>
      <w:r w:rsidR="00637554" w:rsidRPr="00F02F6C">
        <w:rPr>
          <w:rFonts w:asciiTheme="minorHAnsi" w:hAnsiTheme="minorHAnsi" w:cstheme="minorHAnsi"/>
          <w:color w:val="000000"/>
          <w:sz w:val="20"/>
          <w:szCs w:val="20"/>
        </w:rPr>
        <w:t xml:space="preserve"> affiliates, agents, employees and authorized third parties to communicate with the Registered Applicant by mail, email, SMS/text message, telephone, autodialing services, facsimile and/or by any other method and to share the Registered Applicant’s personal information with the Jaguars</w:t>
      </w:r>
      <w:r w:rsidR="002A2A63">
        <w:rPr>
          <w:rFonts w:asciiTheme="minorHAnsi" w:hAnsiTheme="minorHAnsi" w:cstheme="minorHAnsi"/>
          <w:color w:val="000000"/>
          <w:sz w:val="20"/>
          <w:szCs w:val="20"/>
        </w:rPr>
        <w:t xml:space="preserve">, </w:t>
      </w:r>
      <w:r w:rsidR="001271EA">
        <w:rPr>
          <w:rFonts w:asciiTheme="minorHAnsi" w:hAnsiTheme="minorHAnsi" w:cstheme="minorHAnsi"/>
          <w:color w:val="000000"/>
          <w:sz w:val="20"/>
          <w:szCs w:val="20"/>
        </w:rPr>
        <w:t>Mi Campo Tequila</w:t>
      </w:r>
      <w:r w:rsidR="002A2A63">
        <w:rPr>
          <w:rFonts w:asciiTheme="minorHAnsi" w:hAnsiTheme="minorHAnsi" w:cstheme="minorHAnsi"/>
          <w:color w:val="000000"/>
          <w:sz w:val="20"/>
          <w:szCs w:val="20"/>
        </w:rPr>
        <w:t>,</w:t>
      </w:r>
      <w:r w:rsidR="003D421F">
        <w:rPr>
          <w:rFonts w:asciiTheme="minorHAnsi" w:hAnsiTheme="minorHAnsi" w:cstheme="minorHAnsi"/>
          <w:color w:val="000000"/>
          <w:sz w:val="20"/>
          <w:szCs w:val="20"/>
        </w:rPr>
        <w:t xml:space="preserve"> </w:t>
      </w:r>
      <w:r w:rsidR="0074065C">
        <w:rPr>
          <w:rFonts w:asciiTheme="minorHAnsi" w:hAnsiTheme="minorHAnsi" w:cstheme="minorHAnsi"/>
          <w:color w:val="000000"/>
          <w:sz w:val="20"/>
          <w:szCs w:val="20"/>
        </w:rPr>
        <w:t xml:space="preserve">or Bold Events </w:t>
      </w:r>
      <w:r w:rsidR="00637554" w:rsidRPr="00F02F6C">
        <w:rPr>
          <w:rFonts w:asciiTheme="minorHAnsi" w:hAnsiTheme="minorHAnsi" w:cstheme="minorHAnsi"/>
          <w:color w:val="000000"/>
          <w:sz w:val="20"/>
          <w:szCs w:val="20"/>
        </w:rPr>
        <w:t>sponsors, media partners, facility manager, and other companies with which the Jaguars</w:t>
      </w:r>
      <w:r w:rsidR="00117B52">
        <w:rPr>
          <w:rFonts w:asciiTheme="minorHAnsi" w:hAnsiTheme="minorHAnsi" w:cstheme="minorHAnsi"/>
          <w:color w:val="000000"/>
          <w:sz w:val="20"/>
          <w:szCs w:val="20"/>
        </w:rPr>
        <w:t xml:space="preserve">, </w:t>
      </w:r>
      <w:r w:rsidR="001271EA">
        <w:rPr>
          <w:rFonts w:asciiTheme="minorHAnsi" w:hAnsiTheme="minorHAnsi" w:cstheme="minorHAnsi"/>
          <w:color w:val="000000"/>
          <w:sz w:val="20"/>
          <w:szCs w:val="20"/>
        </w:rPr>
        <w:t>Mi Campo Tequila</w:t>
      </w:r>
      <w:r w:rsidR="00117B52">
        <w:rPr>
          <w:rFonts w:asciiTheme="minorHAnsi" w:hAnsiTheme="minorHAnsi" w:cstheme="minorHAnsi"/>
          <w:color w:val="000000"/>
          <w:sz w:val="20"/>
          <w:szCs w:val="20"/>
        </w:rPr>
        <w:t>,</w:t>
      </w:r>
      <w:r w:rsidR="00637554" w:rsidRPr="00F02F6C">
        <w:rPr>
          <w:rFonts w:asciiTheme="minorHAnsi" w:hAnsiTheme="minorHAnsi" w:cstheme="minorHAnsi"/>
          <w:color w:val="000000"/>
          <w:sz w:val="20"/>
          <w:szCs w:val="20"/>
        </w:rPr>
        <w:t xml:space="preserve"> </w:t>
      </w:r>
      <w:r w:rsidR="0074065C">
        <w:rPr>
          <w:rFonts w:asciiTheme="minorHAnsi" w:hAnsiTheme="minorHAnsi" w:cstheme="minorHAnsi"/>
          <w:color w:val="000000"/>
          <w:sz w:val="20"/>
          <w:szCs w:val="20"/>
        </w:rPr>
        <w:t xml:space="preserve">and Bold Events </w:t>
      </w:r>
      <w:r w:rsidR="00637554" w:rsidRPr="00F02F6C">
        <w:rPr>
          <w:rFonts w:asciiTheme="minorHAnsi" w:hAnsiTheme="minorHAnsi" w:cstheme="minorHAnsi"/>
          <w:color w:val="000000"/>
          <w:sz w:val="20"/>
          <w:szCs w:val="20"/>
        </w:rPr>
        <w:t>do business. Such communications shall include, but not be limited to, promotional and advertising marketing communications</w:t>
      </w:r>
      <w:r w:rsidR="005261C6" w:rsidRPr="00F02F6C">
        <w:rPr>
          <w:rFonts w:asciiTheme="minorHAnsi" w:hAnsiTheme="minorHAnsi" w:cstheme="minorHAnsi"/>
          <w:color w:val="000000"/>
          <w:sz w:val="20"/>
          <w:szCs w:val="20"/>
        </w:rPr>
        <w:t xml:space="preserve">. </w:t>
      </w:r>
    </w:p>
    <w:p w14:paraId="1B023B9B" w14:textId="77777777" w:rsidR="00617CCA" w:rsidRPr="00F02F6C" w:rsidRDefault="00617CCA" w:rsidP="007E1786">
      <w:pPr>
        <w:pStyle w:val="xmsonormal"/>
        <w:spacing w:before="0" w:beforeAutospacing="0" w:after="0" w:afterAutospacing="0"/>
        <w:ind w:firstLine="720"/>
        <w:jc w:val="both"/>
        <w:rPr>
          <w:rFonts w:asciiTheme="minorHAnsi" w:hAnsiTheme="minorHAnsi" w:cstheme="minorHAnsi"/>
          <w:sz w:val="20"/>
          <w:szCs w:val="20"/>
        </w:rPr>
      </w:pPr>
    </w:p>
    <w:p w14:paraId="3FB56434" w14:textId="1D3626B9" w:rsidR="00617CCA" w:rsidRPr="00216FD6" w:rsidRDefault="001938E3" w:rsidP="00216FD6">
      <w:pPr>
        <w:spacing w:line="240" w:lineRule="auto"/>
        <w:ind w:firstLine="720"/>
        <w:jc w:val="both"/>
        <w:rPr>
          <w:sz w:val="20"/>
          <w:szCs w:val="20"/>
        </w:rPr>
      </w:pPr>
      <w:r w:rsidRPr="00E66399">
        <w:rPr>
          <w:rFonts w:cstheme="minorHAnsi"/>
          <w:color w:val="000000"/>
          <w:sz w:val="20"/>
          <w:szCs w:val="20"/>
        </w:rPr>
        <w:t>7</w:t>
      </w:r>
      <w:r w:rsidR="00966950" w:rsidRPr="00E66399">
        <w:rPr>
          <w:rFonts w:cstheme="minorHAnsi"/>
          <w:color w:val="000000"/>
          <w:sz w:val="20"/>
          <w:szCs w:val="20"/>
        </w:rPr>
        <w:t>.</w:t>
      </w:r>
      <w:r w:rsidR="00966950" w:rsidRPr="00E66399">
        <w:rPr>
          <w:rStyle w:val="xapple-tab-span"/>
          <w:rFonts w:cstheme="minorHAnsi"/>
          <w:color w:val="000000"/>
          <w:sz w:val="20"/>
          <w:szCs w:val="20"/>
        </w:rPr>
        <w:t xml:space="preserve">            </w:t>
      </w:r>
      <w:r w:rsidR="00966950" w:rsidRPr="00E66399">
        <w:rPr>
          <w:rFonts w:cstheme="minorHAnsi"/>
          <w:b/>
          <w:color w:val="000000"/>
          <w:sz w:val="20"/>
          <w:szCs w:val="20"/>
        </w:rPr>
        <w:t>Winner Notification</w:t>
      </w:r>
      <w:r w:rsidR="00966950" w:rsidRPr="00E66399">
        <w:rPr>
          <w:rFonts w:cstheme="minorHAnsi"/>
          <w:color w:val="000000"/>
          <w:sz w:val="20"/>
          <w:szCs w:val="20"/>
        </w:rPr>
        <w:t xml:space="preserve">. </w:t>
      </w:r>
      <w:r w:rsidR="00AE1CEA" w:rsidRPr="00E66399">
        <w:rPr>
          <w:rFonts w:cstheme="minorHAnsi"/>
          <w:color w:val="000000"/>
          <w:sz w:val="20"/>
          <w:szCs w:val="20"/>
        </w:rPr>
        <w:t>The</w:t>
      </w:r>
      <w:r w:rsidR="00C1769B" w:rsidRPr="00E66399">
        <w:rPr>
          <w:rFonts w:cstheme="minorHAnsi"/>
          <w:color w:val="000000"/>
          <w:sz w:val="20"/>
          <w:szCs w:val="20"/>
        </w:rPr>
        <w:t xml:space="preserve"> </w:t>
      </w:r>
      <w:r w:rsidR="00216FD6" w:rsidRPr="00E66399">
        <w:rPr>
          <w:rFonts w:cstheme="minorHAnsi"/>
          <w:color w:val="000000"/>
          <w:sz w:val="20"/>
          <w:szCs w:val="20"/>
        </w:rPr>
        <w:t>Prize Winner</w:t>
      </w:r>
      <w:r w:rsidR="00617CCA" w:rsidRPr="00E66399">
        <w:rPr>
          <w:rFonts w:cstheme="minorHAnsi"/>
          <w:color w:val="000000"/>
          <w:sz w:val="20"/>
          <w:szCs w:val="20"/>
        </w:rPr>
        <w:t xml:space="preserve"> </w:t>
      </w:r>
      <w:r w:rsidR="00966950" w:rsidRPr="00E66399">
        <w:rPr>
          <w:rFonts w:cstheme="minorHAnsi"/>
          <w:color w:val="000000"/>
          <w:sz w:val="20"/>
          <w:szCs w:val="20"/>
        </w:rPr>
        <w:t xml:space="preserve">will be notified by </w:t>
      </w:r>
      <w:r w:rsidR="007E1786" w:rsidRPr="00E66399">
        <w:rPr>
          <w:rFonts w:cstheme="minorHAnsi"/>
          <w:color w:val="000000"/>
          <w:sz w:val="20"/>
          <w:szCs w:val="20"/>
        </w:rPr>
        <w:t>telephone or email</w:t>
      </w:r>
      <w:r w:rsidR="00966950" w:rsidRPr="00E66399">
        <w:rPr>
          <w:rFonts w:cstheme="minorHAnsi"/>
          <w:color w:val="000000"/>
          <w:sz w:val="20"/>
          <w:szCs w:val="20"/>
        </w:rPr>
        <w:t xml:space="preserve"> </w:t>
      </w:r>
      <w:r w:rsidR="00082C58">
        <w:rPr>
          <w:rFonts w:cstheme="minorHAnsi"/>
          <w:color w:val="000000"/>
          <w:sz w:val="20"/>
          <w:szCs w:val="20"/>
        </w:rPr>
        <w:t>on or about</w:t>
      </w:r>
      <w:r w:rsidR="00146011">
        <w:rPr>
          <w:rFonts w:cstheme="minorHAnsi"/>
          <w:color w:val="000000"/>
          <w:sz w:val="20"/>
          <w:szCs w:val="20"/>
        </w:rPr>
        <w:t xml:space="preserve"> September 11, 2023</w:t>
      </w:r>
      <w:r w:rsidR="004B5186">
        <w:rPr>
          <w:rFonts w:cstheme="minorHAnsi"/>
          <w:color w:val="000000"/>
          <w:sz w:val="20"/>
          <w:szCs w:val="20"/>
        </w:rPr>
        <w:t>.</w:t>
      </w:r>
      <w:r w:rsidR="00B568D5">
        <w:rPr>
          <w:rFonts w:cstheme="minorHAnsi"/>
          <w:color w:val="000000"/>
          <w:sz w:val="20"/>
          <w:szCs w:val="20"/>
        </w:rPr>
        <w:t xml:space="preserve"> </w:t>
      </w:r>
      <w:r w:rsidR="0017504C" w:rsidRPr="00A81DBD">
        <w:rPr>
          <w:rFonts w:cstheme="minorHAnsi"/>
          <w:color w:val="000000"/>
          <w:sz w:val="20"/>
          <w:szCs w:val="20"/>
        </w:rPr>
        <w:t>Sponsor</w:t>
      </w:r>
      <w:r w:rsidR="00966950" w:rsidRPr="00A81DBD">
        <w:rPr>
          <w:rFonts w:cstheme="minorHAnsi"/>
          <w:color w:val="000000"/>
          <w:sz w:val="20"/>
          <w:szCs w:val="20"/>
        </w:rPr>
        <w:t xml:space="preserve"> may require </w:t>
      </w:r>
      <w:r w:rsidR="00AE1CEA" w:rsidRPr="00A81DBD">
        <w:rPr>
          <w:rFonts w:cstheme="minorHAnsi"/>
          <w:color w:val="000000"/>
          <w:sz w:val="20"/>
          <w:szCs w:val="20"/>
        </w:rPr>
        <w:t>the</w:t>
      </w:r>
      <w:r w:rsidR="00C1769B" w:rsidRPr="00A81DBD">
        <w:rPr>
          <w:rFonts w:cstheme="minorHAnsi"/>
          <w:color w:val="000000"/>
          <w:sz w:val="20"/>
          <w:szCs w:val="20"/>
        </w:rPr>
        <w:t xml:space="preserve"> </w:t>
      </w:r>
      <w:r w:rsidR="00216FD6" w:rsidRPr="00A81DBD">
        <w:rPr>
          <w:rFonts w:cstheme="minorHAnsi"/>
          <w:color w:val="000000"/>
          <w:sz w:val="20"/>
          <w:szCs w:val="20"/>
        </w:rPr>
        <w:t>Winner</w:t>
      </w:r>
      <w:r w:rsidR="00966950" w:rsidRPr="00A81DBD">
        <w:rPr>
          <w:rFonts w:cstheme="minorHAnsi"/>
          <w:color w:val="000000"/>
          <w:sz w:val="20"/>
          <w:szCs w:val="20"/>
        </w:rPr>
        <w:t xml:space="preserve"> to execute an affidavit of eligibility, publicity release</w:t>
      </w:r>
      <w:r w:rsidR="00966950" w:rsidRPr="00E66399">
        <w:rPr>
          <w:rFonts w:cstheme="minorHAnsi"/>
          <w:color w:val="000000"/>
          <w:sz w:val="20"/>
          <w:szCs w:val="20"/>
        </w:rPr>
        <w:t xml:space="preserve"> (except</w:t>
      </w:r>
      <w:r w:rsidR="00966950" w:rsidRPr="00F02F6C">
        <w:rPr>
          <w:rFonts w:cstheme="minorHAnsi"/>
          <w:color w:val="000000"/>
          <w:sz w:val="20"/>
          <w:szCs w:val="20"/>
        </w:rPr>
        <w:t xml:space="preserve"> where prohibited), and liability waiver and other documentat</w:t>
      </w:r>
      <w:r w:rsidR="00216FD6">
        <w:rPr>
          <w:rFonts w:cstheme="minorHAnsi"/>
          <w:color w:val="000000"/>
          <w:sz w:val="20"/>
          <w:szCs w:val="20"/>
        </w:rPr>
        <w:t xml:space="preserve">ion prior to the delivery </w:t>
      </w:r>
      <w:r w:rsidR="00216FD6" w:rsidRPr="00A81DBD">
        <w:rPr>
          <w:rFonts w:cstheme="minorHAnsi"/>
          <w:color w:val="000000"/>
          <w:sz w:val="20"/>
          <w:szCs w:val="20"/>
        </w:rPr>
        <w:t>of the P</w:t>
      </w:r>
      <w:r w:rsidR="00966950" w:rsidRPr="00A81DBD">
        <w:rPr>
          <w:rFonts w:cstheme="minorHAnsi"/>
          <w:color w:val="000000"/>
          <w:sz w:val="20"/>
          <w:szCs w:val="20"/>
        </w:rPr>
        <w:t>rize (an "</w:t>
      </w:r>
      <w:r w:rsidR="00966950" w:rsidRPr="00A81DBD">
        <w:rPr>
          <w:rFonts w:cstheme="minorHAnsi"/>
          <w:color w:val="000000"/>
          <w:sz w:val="20"/>
          <w:szCs w:val="20"/>
          <w:u w:val="single"/>
        </w:rPr>
        <w:t>Affidavit</w:t>
      </w:r>
      <w:r w:rsidR="00966950" w:rsidRPr="00A81DBD">
        <w:rPr>
          <w:rFonts w:cstheme="minorHAnsi"/>
          <w:color w:val="000000"/>
          <w:sz w:val="20"/>
          <w:szCs w:val="20"/>
        </w:rPr>
        <w:t xml:space="preserve">"). </w:t>
      </w:r>
      <w:r w:rsidR="00A81DBD" w:rsidRPr="00A81DBD">
        <w:rPr>
          <w:rFonts w:cstheme="minorHAnsi"/>
          <w:color w:val="000000"/>
          <w:sz w:val="20"/>
          <w:szCs w:val="20"/>
        </w:rPr>
        <w:t>The Winner</w:t>
      </w:r>
      <w:r w:rsidR="00216FD6" w:rsidRPr="00A81DBD">
        <w:rPr>
          <w:rFonts w:cstheme="minorHAnsi"/>
          <w:color w:val="000000"/>
          <w:sz w:val="20"/>
          <w:szCs w:val="20"/>
        </w:rPr>
        <w:t xml:space="preserve"> must provide a Form W-9 to </w:t>
      </w:r>
      <w:r w:rsidR="00AE1CEA" w:rsidRPr="00A81DBD">
        <w:rPr>
          <w:rFonts w:cstheme="minorHAnsi"/>
          <w:color w:val="000000"/>
          <w:sz w:val="20"/>
          <w:szCs w:val="20"/>
        </w:rPr>
        <w:t>receive the</w:t>
      </w:r>
      <w:r w:rsidR="00216FD6" w:rsidRPr="00A81DBD">
        <w:rPr>
          <w:rFonts w:cstheme="minorHAnsi"/>
          <w:color w:val="000000"/>
          <w:sz w:val="20"/>
          <w:szCs w:val="20"/>
        </w:rPr>
        <w:t xml:space="preserve"> Prize</w:t>
      </w:r>
      <w:r w:rsidR="004B6C9C" w:rsidRPr="00A81DBD">
        <w:rPr>
          <w:rFonts w:cstheme="minorHAnsi"/>
          <w:color w:val="000000"/>
          <w:sz w:val="20"/>
          <w:szCs w:val="20"/>
        </w:rPr>
        <w:t>.</w:t>
      </w:r>
      <w:r w:rsidR="00C757DE" w:rsidRPr="00A81DBD">
        <w:rPr>
          <w:rFonts w:cstheme="minorHAnsi"/>
          <w:color w:val="000000"/>
          <w:sz w:val="20"/>
          <w:szCs w:val="20"/>
        </w:rPr>
        <w:t xml:space="preserve"> </w:t>
      </w:r>
      <w:r w:rsidR="00CE2A7D" w:rsidRPr="00A81DBD">
        <w:rPr>
          <w:rFonts w:cs="Tahoma"/>
          <w:color w:val="000000"/>
          <w:sz w:val="20"/>
          <w:szCs w:val="20"/>
        </w:rPr>
        <w:t>The Winner</w:t>
      </w:r>
      <w:r w:rsidR="00216FD6" w:rsidRPr="00A81DBD">
        <w:rPr>
          <w:rStyle w:val="gencopy1"/>
          <w:rFonts w:asciiTheme="minorHAnsi" w:hAnsiTheme="minorHAnsi"/>
          <w:color w:val="auto"/>
          <w:sz w:val="20"/>
          <w:szCs w:val="20"/>
        </w:rPr>
        <w:t xml:space="preserve"> will receive an</w:t>
      </w:r>
      <w:r w:rsidR="00216FD6" w:rsidRPr="00E304E1">
        <w:rPr>
          <w:rStyle w:val="gencopy1"/>
          <w:rFonts w:asciiTheme="minorHAnsi" w:hAnsiTheme="minorHAnsi"/>
          <w:color w:val="auto"/>
          <w:sz w:val="20"/>
          <w:szCs w:val="20"/>
        </w:rPr>
        <w:t xml:space="preserve"> IRS Form 1099 from Sponsor for the approximate retail value of the Prize for the calendar year won</w:t>
      </w:r>
      <w:r w:rsidR="00216FD6" w:rsidRPr="00E304E1">
        <w:rPr>
          <w:rFonts w:cs="Tahoma"/>
          <w:color w:val="000000"/>
          <w:sz w:val="20"/>
          <w:szCs w:val="20"/>
        </w:rPr>
        <w:t xml:space="preserve">. </w:t>
      </w:r>
      <w:r w:rsidR="00216FD6">
        <w:rPr>
          <w:rFonts w:cs="Tahoma"/>
          <w:color w:val="000000"/>
          <w:sz w:val="20"/>
          <w:szCs w:val="20"/>
        </w:rPr>
        <w:t>If</w:t>
      </w:r>
      <w:r w:rsidR="00366D64">
        <w:rPr>
          <w:rFonts w:cs="Tahoma"/>
          <w:color w:val="000000"/>
          <w:sz w:val="20"/>
          <w:szCs w:val="20"/>
        </w:rPr>
        <w:t xml:space="preserve"> the</w:t>
      </w:r>
      <w:r w:rsidR="00C1769B" w:rsidRPr="00E304E1">
        <w:rPr>
          <w:rFonts w:cs="Tahoma"/>
          <w:color w:val="000000"/>
          <w:sz w:val="20"/>
          <w:szCs w:val="20"/>
        </w:rPr>
        <w:t xml:space="preserve"> </w:t>
      </w:r>
      <w:r w:rsidR="00216FD6">
        <w:rPr>
          <w:rFonts w:cs="Tahoma"/>
          <w:color w:val="000000"/>
          <w:sz w:val="20"/>
          <w:szCs w:val="20"/>
        </w:rPr>
        <w:t>Winner</w:t>
      </w:r>
      <w:r w:rsidR="00216FD6" w:rsidRPr="00E304E1">
        <w:rPr>
          <w:rFonts w:cs="Tahoma"/>
          <w:color w:val="000000"/>
          <w:sz w:val="20"/>
          <w:szCs w:val="20"/>
        </w:rPr>
        <w:t xml:space="preserve"> fails to pick up</w:t>
      </w:r>
      <w:r w:rsidR="00216FD6">
        <w:rPr>
          <w:rFonts w:cs="Tahoma"/>
          <w:color w:val="000000"/>
          <w:sz w:val="20"/>
          <w:szCs w:val="20"/>
        </w:rPr>
        <w:t xml:space="preserve"> or redeem the Prize</w:t>
      </w:r>
      <w:r w:rsidR="00216FD6" w:rsidRPr="00E304E1">
        <w:rPr>
          <w:rFonts w:cs="Tahoma"/>
          <w:color w:val="000000"/>
          <w:sz w:val="20"/>
          <w:szCs w:val="20"/>
        </w:rPr>
        <w:t xml:space="preserve"> at the location designated by </w:t>
      </w:r>
      <w:r w:rsidR="002F0115">
        <w:rPr>
          <w:rFonts w:cs="Tahoma"/>
          <w:color w:val="000000"/>
          <w:sz w:val="20"/>
          <w:szCs w:val="20"/>
        </w:rPr>
        <w:t>Sponsor</w:t>
      </w:r>
      <w:r w:rsidR="00216FD6" w:rsidRPr="00E304E1">
        <w:rPr>
          <w:rFonts w:cs="Tahoma"/>
          <w:color w:val="000000"/>
          <w:sz w:val="20"/>
          <w:szCs w:val="20"/>
        </w:rPr>
        <w:t xml:space="preserve"> on a date and time designated by </w:t>
      </w:r>
      <w:proofErr w:type="gramStart"/>
      <w:r w:rsidR="002F0115">
        <w:rPr>
          <w:rFonts w:cs="Tahoma"/>
          <w:color w:val="000000"/>
          <w:sz w:val="20"/>
          <w:szCs w:val="20"/>
        </w:rPr>
        <w:t>Sponsor</w:t>
      </w:r>
      <w:r w:rsidR="00216FD6" w:rsidRPr="00E304E1">
        <w:rPr>
          <w:rFonts w:cs="Tahoma"/>
          <w:color w:val="000000"/>
          <w:sz w:val="20"/>
          <w:szCs w:val="20"/>
        </w:rPr>
        <w:t>, or</w:t>
      </w:r>
      <w:proofErr w:type="gramEnd"/>
      <w:r w:rsidR="00216FD6" w:rsidRPr="00E304E1">
        <w:rPr>
          <w:rFonts w:cs="Tahoma"/>
          <w:color w:val="000000"/>
          <w:sz w:val="20"/>
          <w:szCs w:val="20"/>
        </w:rPr>
        <w:t xml:space="preserve"> fails to execute the Affidavit or other documentation required by </w:t>
      </w:r>
      <w:r w:rsidR="002F0115">
        <w:rPr>
          <w:rFonts w:cs="Tahoma"/>
          <w:color w:val="000000"/>
          <w:sz w:val="20"/>
          <w:szCs w:val="20"/>
        </w:rPr>
        <w:t>Sponsor</w:t>
      </w:r>
      <w:r w:rsidR="00216FD6" w:rsidRPr="00E304E1">
        <w:rPr>
          <w:rFonts w:cs="Tahoma"/>
          <w:color w:val="000000"/>
          <w:sz w:val="20"/>
          <w:szCs w:val="20"/>
        </w:rPr>
        <w:t xml:space="preserve">, </w:t>
      </w:r>
      <w:r w:rsidR="002F0115">
        <w:rPr>
          <w:rFonts w:cs="Tahoma"/>
          <w:color w:val="000000"/>
          <w:sz w:val="20"/>
          <w:szCs w:val="20"/>
        </w:rPr>
        <w:t>Sponsor</w:t>
      </w:r>
      <w:r w:rsidR="00216FD6" w:rsidRPr="00E304E1">
        <w:rPr>
          <w:rFonts w:cs="Tahoma"/>
          <w:color w:val="000000"/>
          <w:sz w:val="20"/>
          <w:szCs w:val="20"/>
        </w:rPr>
        <w:t xml:space="preserve"> will consider </w:t>
      </w:r>
      <w:r w:rsidR="00C1769B">
        <w:rPr>
          <w:rFonts w:cs="Tahoma"/>
          <w:color w:val="000000"/>
          <w:sz w:val="20"/>
          <w:szCs w:val="20"/>
        </w:rPr>
        <w:t>such</w:t>
      </w:r>
      <w:r w:rsidR="00C1769B" w:rsidRPr="00E304E1">
        <w:rPr>
          <w:rFonts w:cs="Tahoma"/>
          <w:color w:val="000000"/>
          <w:sz w:val="20"/>
          <w:szCs w:val="20"/>
        </w:rPr>
        <w:t xml:space="preserve"> </w:t>
      </w:r>
      <w:r w:rsidR="00216FD6">
        <w:rPr>
          <w:rFonts w:cs="Tahoma"/>
          <w:color w:val="000000"/>
          <w:sz w:val="20"/>
          <w:szCs w:val="20"/>
        </w:rPr>
        <w:t>Winner</w:t>
      </w:r>
      <w:r w:rsidR="00216FD6" w:rsidRPr="00E304E1">
        <w:rPr>
          <w:rFonts w:cs="Tahoma"/>
          <w:color w:val="000000"/>
          <w:sz w:val="20"/>
          <w:szCs w:val="20"/>
        </w:rPr>
        <w:t xml:space="preserve"> to have forfeited the </w:t>
      </w:r>
      <w:r w:rsidR="00216FD6">
        <w:rPr>
          <w:rFonts w:cs="Tahoma"/>
          <w:color w:val="000000"/>
          <w:sz w:val="20"/>
          <w:szCs w:val="20"/>
        </w:rPr>
        <w:t>P</w:t>
      </w:r>
      <w:r w:rsidR="00216FD6" w:rsidRPr="00E304E1">
        <w:rPr>
          <w:rFonts w:cs="Tahoma"/>
          <w:color w:val="000000"/>
          <w:sz w:val="20"/>
          <w:szCs w:val="20"/>
        </w:rPr>
        <w:t>rize and another prize winner will be selected.  </w:t>
      </w:r>
      <w:proofErr w:type="gramStart"/>
      <w:r w:rsidR="00216FD6" w:rsidRPr="00E304E1">
        <w:rPr>
          <w:rFonts w:cs="Tahoma"/>
          <w:color w:val="000000"/>
          <w:sz w:val="20"/>
          <w:szCs w:val="20"/>
        </w:rPr>
        <w:t>In the event that</w:t>
      </w:r>
      <w:proofErr w:type="gramEnd"/>
      <w:r w:rsidR="00216FD6" w:rsidRPr="00E304E1">
        <w:rPr>
          <w:rFonts w:cs="Tahoma"/>
          <w:color w:val="000000"/>
          <w:sz w:val="20"/>
          <w:szCs w:val="20"/>
        </w:rPr>
        <w:t xml:space="preserve"> the potential winner is disqualified for any reason, Sponsor will award </w:t>
      </w:r>
      <w:r w:rsidR="00216FD6">
        <w:rPr>
          <w:rFonts w:cs="Tahoma"/>
          <w:color w:val="000000"/>
          <w:sz w:val="20"/>
          <w:szCs w:val="20"/>
        </w:rPr>
        <w:t>the P</w:t>
      </w:r>
      <w:r w:rsidR="00216FD6" w:rsidRPr="00E304E1">
        <w:rPr>
          <w:rFonts w:cs="Tahoma"/>
          <w:color w:val="000000"/>
          <w:sz w:val="20"/>
          <w:szCs w:val="20"/>
        </w:rPr>
        <w:t xml:space="preserve">rize to an alternate winner through a random drawing from remaining Registrations. Only </w:t>
      </w:r>
      <w:r w:rsidR="003078ED">
        <w:rPr>
          <w:rFonts w:cs="Tahoma"/>
          <w:color w:val="000000"/>
          <w:sz w:val="20"/>
          <w:szCs w:val="20"/>
        </w:rPr>
        <w:t>three (</w:t>
      </w:r>
      <w:r w:rsidR="00216FD6" w:rsidRPr="00E304E1">
        <w:rPr>
          <w:rFonts w:cs="Tahoma"/>
          <w:color w:val="000000"/>
          <w:sz w:val="20"/>
          <w:szCs w:val="20"/>
        </w:rPr>
        <w:t>3</w:t>
      </w:r>
      <w:r w:rsidR="003078ED">
        <w:rPr>
          <w:rFonts w:cs="Tahoma"/>
          <w:color w:val="000000"/>
          <w:sz w:val="20"/>
          <w:szCs w:val="20"/>
        </w:rPr>
        <w:t>)</w:t>
      </w:r>
      <w:r w:rsidR="00216FD6" w:rsidRPr="00E304E1">
        <w:rPr>
          <w:rFonts w:cs="Tahoma"/>
          <w:color w:val="000000"/>
          <w:sz w:val="20"/>
          <w:szCs w:val="20"/>
        </w:rPr>
        <w:t xml:space="preserve"> alternate awards will be attempted, after which </w:t>
      </w:r>
      <w:r w:rsidR="00216FD6">
        <w:rPr>
          <w:rFonts w:cs="Tahoma"/>
          <w:color w:val="000000"/>
          <w:sz w:val="20"/>
          <w:szCs w:val="20"/>
        </w:rPr>
        <w:t>the</w:t>
      </w:r>
      <w:r w:rsidR="00216FD6" w:rsidRPr="00E304E1">
        <w:rPr>
          <w:rFonts w:cs="Tahoma"/>
          <w:color w:val="000000"/>
          <w:sz w:val="20"/>
          <w:szCs w:val="20"/>
        </w:rPr>
        <w:t xml:space="preserve"> Prize will remain unawarded. The right to receive </w:t>
      </w:r>
      <w:r w:rsidR="00216FD6">
        <w:rPr>
          <w:rFonts w:cs="Tahoma"/>
          <w:color w:val="000000"/>
          <w:sz w:val="20"/>
          <w:szCs w:val="20"/>
        </w:rPr>
        <w:t>the Prize</w:t>
      </w:r>
      <w:r w:rsidR="00216FD6" w:rsidRPr="00E304E1">
        <w:rPr>
          <w:rFonts w:cs="Tahoma"/>
          <w:color w:val="000000"/>
          <w:sz w:val="20"/>
          <w:szCs w:val="20"/>
        </w:rPr>
        <w:t xml:space="preserve"> is non-transferable and the </w:t>
      </w:r>
      <w:r w:rsidR="00216FD6">
        <w:rPr>
          <w:rFonts w:cs="Tahoma"/>
          <w:color w:val="000000"/>
          <w:sz w:val="20"/>
          <w:szCs w:val="20"/>
        </w:rPr>
        <w:t>W</w:t>
      </w:r>
      <w:r w:rsidR="00216FD6" w:rsidRPr="00E304E1">
        <w:rPr>
          <w:rFonts w:cs="Tahoma"/>
          <w:color w:val="000000"/>
          <w:sz w:val="20"/>
          <w:szCs w:val="20"/>
        </w:rPr>
        <w:t>inner has no right of substitution (in cash or otherwise).  </w:t>
      </w:r>
      <w:r w:rsidR="003A2F85" w:rsidRPr="003A2F85">
        <w:rPr>
          <w:rFonts w:cs="Tahoma"/>
          <w:color w:val="000000"/>
          <w:sz w:val="20"/>
          <w:szCs w:val="20"/>
        </w:rPr>
        <w:t>Sponsor and Co-Sponsor</w:t>
      </w:r>
      <w:r w:rsidR="003D421F">
        <w:rPr>
          <w:rFonts w:cs="Tahoma"/>
          <w:color w:val="000000"/>
          <w:sz w:val="20"/>
          <w:szCs w:val="20"/>
        </w:rPr>
        <w:t xml:space="preserve"> </w:t>
      </w:r>
      <w:r w:rsidR="00216FD6" w:rsidRPr="00E304E1">
        <w:rPr>
          <w:rFonts w:cs="Tahoma"/>
          <w:color w:val="000000"/>
          <w:sz w:val="20"/>
          <w:szCs w:val="20"/>
        </w:rPr>
        <w:t xml:space="preserve">reserve </w:t>
      </w:r>
      <w:r w:rsidR="00216FD6" w:rsidRPr="00E304E1">
        <w:rPr>
          <w:rFonts w:cs="Tahoma"/>
          <w:color w:val="000000"/>
          <w:sz w:val="20"/>
          <w:szCs w:val="20"/>
        </w:rPr>
        <w:lastRenderedPageBreak/>
        <w:t xml:space="preserve">the right to substitute a prize of equal or greater value in the event </w:t>
      </w:r>
      <w:r w:rsidR="00216FD6">
        <w:rPr>
          <w:rFonts w:cs="Tahoma"/>
          <w:color w:val="000000"/>
          <w:sz w:val="20"/>
          <w:szCs w:val="20"/>
        </w:rPr>
        <w:t xml:space="preserve">any portion of the Prize is unavailable, as determined by </w:t>
      </w:r>
      <w:r w:rsidR="003A2F85" w:rsidRPr="003A2F85">
        <w:rPr>
          <w:rFonts w:cs="Tahoma"/>
          <w:color w:val="000000"/>
          <w:sz w:val="20"/>
          <w:szCs w:val="20"/>
        </w:rPr>
        <w:t>Sponsor and Co-Sponsor</w:t>
      </w:r>
      <w:r w:rsidR="00216FD6">
        <w:rPr>
          <w:rFonts w:cs="Tahoma"/>
          <w:color w:val="000000"/>
          <w:sz w:val="20"/>
          <w:szCs w:val="20"/>
        </w:rPr>
        <w:t xml:space="preserve"> </w:t>
      </w:r>
      <w:r w:rsidR="005D7DB2">
        <w:rPr>
          <w:rFonts w:cs="Tahoma"/>
          <w:color w:val="000000"/>
          <w:sz w:val="20"/>
          <w:szCs w:val="20"/>
        </w:rPr>
        <w:t xml:space="preserve">in </w:t>
      </w:r>
      <w:r w:rsidR="003A2F85">
        <w:rPr>
          <w:rFonts w:cs="Tahoma"/>
          <w:color w:val="000000"/>
          <w:sz w:val="20"/>
          <w:szCs w:val="20"/>
        </w:rPr>
        <w:t>their</w:t>
      </w:r>
      <w:r w:rsidR="00216FD6">
        <w:rPr>
          <w:rFonts w:cs="Tahoma"/>
          <w:color w:val="000000"/>
          <w:sz w:val="20"/>
          <w:szCs w:val="20"/>
        </w:rPr>
        <w:t xml:space="preserve"> sole discretion</w:t>
      </w:r>
      <w:r w:rsidR="00216FD6" w:rsidRPr="00E304E1">
        <w:rPr>
          <w:rFonts w:cs="Tahoma"/>
          <w:color w:val="000000"/>
          <w:sz w:val="20"/>
          <w:szCs w:val="20"/>
        </w:rPr>
        <w:t>.</w:t>
      </w:r>
      <w:r w:rsidR="00216FD6" w:rsidRPr="00E304E1">
        <w:rPr>
          <w:rStyle w:val="gencopy1"/>
          <w:rFonts w:asciiTheme="minorHAnsi" w:hAnsiTheme="minorHAnsi"/>
          <w:color w:val="auto"/>
          <w:sz w:val="20"/>
          <w:szCs w:val="20"/>
        </w:rPr>
        <w:t xml:space="preserve">  </w:t>
      </w:r>
      <w:r w:rsidR="00216FD6" w:rsidRPr="00E304E1">
        <w:rPr>
          <w:sz w:val="20"/>
          <w:szCs w:val="20"/>
        </w:rPr>
        <w:t xml:space="preserve">   </w:t>
      </w:r>
      <w:r w:rsidR="00216FD6" w:rsidRPr="00E304E1">
        <w:rPr>
          <w:bCs/>
          <w:sz w:val="20"/>
          <w:szCs w:val="20"/>
        </w:rPr>
        <w:t xml:space="preserve"> </w:t>
      </w:r>
      <w:r w:rsidR="00322BC2" w:rsidRPr="00F02F6C">
        <w:rPr>
          <w:rFonts w:cstheme="minorHAnsi"/>
          <w:bCs/>
          <w:sz w:val="20"/>
          <w:szCs w:val="20"/>
        </w:rPr>
        <w:t xml:space="preserve"> </w:t>
      </w:r>
    </w:p>
    <w:p w14:paraId="2CD206E5" w14:textId="6406CEAA" w:rsidR="00617CCA" w:rsidRPr="00F02F6C" w:rsidRDefault="001938E3" w:rsidP="007E1786">
      <w:pPr>
        <w:pStyle w:val="xmsonormal"/>
        <w:spacing w:before="0" w:beforeAutospacing="0" w:after="0" w:afterAutospacing="0"/>
        <w:ind w:firstLine="720"/>
        <w:jc w:val="both"/>
        <w:rPr>
          <w:rFonts w:asciiTheme="minorHAnsi" w:hAnsiTheme="minorHAnsi" w:cstheme="minorHAnsi"/>
          <w:color w:val="000000"/>
          <w:sz w:val="20"/>
          <w:szCs w:val="20"/>
        </w:rPr>
      </w:pPr>
      <w:r w:rsidRPr="00F02F6C">
        <w:rPr>
          <w:rFonts w:asciiTheme="minorHAnsi" w:hAnsiTheme="minorHAnsi" w:cstheme="minorHAnsi"/>
          <w:color w:val="000000"/>
          <w:sz w:val="20"/>
          <w:szCs w:val="20"/>
        </w:rPr>
        <w:t>8</w:t>
      </w:r>
      <w:r w:rsidR="00617CCA" w:rsidRPr="00F02F6C">
        <w:rPr>
          <w:rFonts w:asciiTheme="minorHAnsi" w:hAnsiTheme="minorHAnsi" w:cstheme="minorHAnsi"/>
          <w:color w:val="000000"/>
          <w:sz w:val="20"/>
          <w:szCs w:val="20"/>
        </w:rPr>
        <w:t>.</w:t>
      </w:r>
      <w:r w:rsidR="00966950" w:rsidRPr="00F02F6C">
        <w:rPr>
          <w:rStyle w:val="xapple-tab-span"/>
          <w:rFonts w:asciiTheme="minorHAnsi" w:hAnsiTheme="minorHAnsi" w:cstheme="minorHAnsi"/>
          <w:color w:val="000000"/>
          <w:sz w:val="20"/>
          <w:szCs w:val="20"/>
        </w:rPr>
        <w:t>           </w:t>
      </w:r>
      <w:r w:rsidR="00966950" w:rsidRPr="00F02F6C">
        <w:rPr>
          <w:rFonts w:asciiTheme="minorHAnsi" w:hAnsiTheme="minorHAnsi" w:cstheme="minorHAnsi"/>
          <w:b/>
          <w:color w:val="000000"/>
          <w:sz w:val="20"/>
          <w:szCs w:val="20"/>
        </w:rPr>
        <w:t>Announcement of Winner</w:t>
      </w:r>
      <w:r w:rsidR="004C1FCA" w:rsidRPr="00F02F6C">
        <w:rPr>
          <w:rFonts w:asciiTheme="minorHAnsi" w:hAnsiTheme="minorHAnsi" w:cstheme="minorHAnsi"/>
          <w:b/>
          <w:color w:val="000000"/>
          <w:sz w:val="20"/>
          <w:szCs w:val="20"/>
        </w:rPr>
        <w:t>s</w:t>
      </w:r>
      <w:r w:rsidR="00966950" w:rsidRPr="00F02F6C">
        <w:rPr>
          <w:rFonts w:asciiTheme="minorHAnsi" w:hAnsiTheme="minorHAnsi" w:cstheme="minorHAnsi"/>
          <w:color w:val="000000"/>
          <w:sz w:val="20"/>
          <w:szCs w:val="20"/>
        </w:rPr>
        <w:t xml:space="preserve">. </w:t>
      </w:r>
      <w:r w:rsidR="00B01F3A" w:rsidRPr="00F02F6C">
        <w:rPr>
          <w:rFonts w:asciiTheme="minorHAnsi" w:hAnsiTheme="minorHAnsi" w:cstheme="minorHAnsi"/>
          <w:color w:val="000000"/>
          <w:sz w:val="20"/>
          <w:szCs w:val="20"/>
        </w:rPr>
        <w:t xml:space="preserve">To request a list of Winners, please send a postage prepaid letter to </w:t>
      </w:r>
      <w:r w:rsidR="002F0115">
        <w:rPr>
          <w:rFonts w:asciiTheme="minorHAnsi" w:hAnsiTheme="minorHAnsi" w:cstheme="minorHAnsi"/>
          <w:color w:val="000000"/>
          <w:sz w:val="20"/>
          <w:szCs w:val="20"/>
        </w:rPr>
        <w:t>Bold Events</w:t>
      </w:r>
      <w:r w:rsidR="001A43F5">
        <w:rPr>
          <w:rFonts w:asciiTheme="minorHAnsi" w:hAnsiTheme="minorHAnsi" w:cstheme="minorHAnsi"/>
          <w:color w:val="000000"/>
          <w:sz w:val="20"/>
          <w:szCs w:val="20"/>
        </w:rPr>
        <w:t xml:space="preserve">, LLC, attention: </w:t>
      </w:r>
      <w:r w:rsidR="00146011" w:rsidRPr="00146011">
        <w:rPr>
          <w:rFonts w:asciiTheme="minorHAnsi" w:hAnsiTheme="minorHAnsi" w:cstheme="minorHAnsi"/>
          <w:color w:val="000000"/>
          <w:sz w:val="20"/>
          <w:szCs w:val="20"/>
        </w:rPr>
        <w:t>Mi Campo Ticket Giveaway</w:t>
      </w:r>
      <w:r w:rsidR="001A43F5" w:rsidRPr="00A81DBD">
        <w:rPr>
          <w:rFonts w:asciiTheme="minorHAnsi" w:hAnsiTheme="minorHAnsi" w:cs="Tahoma"/>
          <w:color w:val="000000"/>
          <w:sz w:val="20"/>
          <w:szCs w:val="20"/>
        </w:rPr>
        <w:t xml:space="preserve">, Attn: </w:t>
      </w:r>
      <w:r w:rsidR="008E68B1">
        <w:rPr>
          <w:rFonts w:asciiTheme="minorHAnsi" w:hAnsiTheme="minorHAnsi" w:cs="Tahoma"/>
          <w:color w:val="000000"/>
          <w:sz w:val="20"/>
          <w:szCs w:val="20"/>
        </w:rPr>
        <w:t>Aaron Malave</w:t>
      </w:r>
      <w:r w:rsidR="00B2090C">
        <w:rPr>
          <w:rFonts w:cstheme="minorHAnsi"/>
          <w:sz w:val="20"/>
          <w:szCs w:val="20"/>
        </w:rPr>
        <w:t xml:space="preserve">, </w:t>
      </w:r>
      <w:r w:rsidR="001A43F5" w:rsidRPr="00A81DBD">
        <w:rPr>
          <w:rFonts w:asciiTheme="minorHAnsi" w:hAnsiTheme="minorHAnsi" w:cs="Tahoma"/>
          <w:color w:val="000000"/>
          <w:sz w:val="20"/>
          <w:szCs w:val="20"/>
        </w:rPr>
        <w:t xml:space="preserve">1 </w:t>
      </w:r>
      <w:r w:rsidR="00146011">
        <w:rPr>
          <w:rFonts w:asciiTheme="minorHAnsi" w:hAnsiTheme="minorHAnsi" w:cs="Tahoma"/>
          <w:color w:val="000000"/>
          <w:sz w:val="20"/>
          <w:szCs w:val="20"/>
        </w:rPr>
        <w:t>EverBank Stadium</w:t>
      </w:r>
      <w:r w:rsidR="001A43F5" w:rsidRPr="00A81DBD">
        <w:rPr>
          <w:rFonts w:asciiTheme="minorHAnsi" w:hAnsiTheme="minorHAnsi" w:cs="Tahoma"/>
          <w:color w:val="000000"/>
          <w:sz w:val="20"/>
          <w:szCs w:val="20"/>
        </w:rPr>
        <w:t xml:space="preserve"> Drive, Jacksonville, Florida, 32202 to be received by </w:t>
      </w:r>
      <w:r w:rsidR="00146011">
        <w:rPr>
          <w:rFonts w:asciiTheme="minorHAnsi" w:hAnsiTheme="minorHAnsi" w:cs="Tahoma"/>
          <w:color w:val="000000"/>
          <w:sz w:val="20"/>
          <w:szCs w:val="20"/>
        </w:rPr>
        <w:t>March 31, 2024</w:t>
      </w:r>
      <w:r w:rsidR="001A43F5" w:rsidRPr="00A81DBD">
        <w:rPr>
          <w:rFonts w:asciiTheme="minorHAnsi" w:hAnsiTheme="minorHAnsi" w:cs="Tahoma"/>
          <w:color w:val="000000"/>
          <w:sz w:val="20"/>
          <w:szCs w:val="20"/>
        </w:rPr>
        <w:t>.</w:t>
      </w:r>
      <w:r w:rsidR="001A43F5" w:rsidRPr="00E304E1">
        <w:rPr>
          <w:rFonts w:asciiTheme="minorHAnsi" w:hAnsiTheme="minorHAnsi" w:cs="Tahoma"/>
          <w:color w:val="000000"/>
          <w:sz w:val="20"/>
          <w:szCs w:val="20"/>
        </w:rPr>
        <w:t> </w:t>
      </w:r>
    </w:p>
    <w:p w14:paraId="105F372B" w14:textId="77777777" w:rsidR="00322BC2" w:rsidRPr="00F02F6C" w:rsidRDefault="00322BC2" w:rsidP="007E1786">
      <w:pPr>
        <w:pStyle w:val="xmsonormal"/>
        <w:spacing w:before="0" w:beforeAutospacing="0" w:after="0" w:afterAutospacing="0"/>
        <w:ind w:firstLine="720"/>
        <w:jc w:val="both"/>
        <w:rPr>
          <w:rFonts w:asciiTheme="minorHAnsi" w:hAnsiTheme="minorHAnsi" w:cstheme="minorHAnsi"/>
          <w:color w:val="000000"/>
          <w:sz w:val="20"/>
          <w:szCs w:val="20"/>
        </w:rPr>
      </w:pPr>
    </w:p>
    <w:p w14:paraId="76116593" w14:textId="1572B6CC" w:rsidR="00617CCA" w:rsidRDefault="001938E3" w:rsidP="0040344A">
      <w:pPr>
        <w:pStyle w:val="xmsonormal"/>
        <w:spacing w:before="0" w:beforeAutospacing="0" w:after="0" w:afterAutospacing="0"/>
        <w:ind w:firstLine="720"/>
        <w:jc w:val="both"/>
        <w:rPr>
          <w:rFonts w:asciiTheme="minorHAnsi" w:hAnsiTheme="minorHAnsi" w:cstheme="minorHAnsi"/>
          <w:color w:val="000000"/>
          <w:sz w:val="20"/>
          <w:szCs w:val="20"/>
        </w:rPr>
      </w:pPr>
      <w:r w:rsidRPr="00F02F6C">
        <w:rPr>
          <w:rFonts w:asciiTheme="minorHAnsi" w:hAnsiTheme="minorHAnsi" w:cstheme="minorHAnsi"/>
          <w:color w:val="000000"/>
          <w:sz w:val="20"/>
          <w:szCs w:val="20"/>
        </w:rPr>
        <w:t>9</w:t>
      </w:r>
      <w:r w:rsidR="00966950" w:rsidRPr="00F02F6C">
        <w:rPr>
          <w:rFonts w:asciiTheme="minorHAnsi" w:hAnsiTheme="minorHAnsi" w:cstheme="minorHAnsi"/>
          <w:color w:val="000000"/>
          <w:sz w:val="20"/>
          <w:szCs w:val="20"/>
        </w:rPr>
        <w:t>.</w:t>
      </w:r>
      <w:r w:rsidR="00966950" w:rsidRPr="00F02F6C">
        <w:rPr>
          <w:rStyle w:val="xapple-tab-span"/>
          <w:rFonts w:asciiTheme="minorHAnsi" w:hAnsiTheme="minorHAnsi" w:cstheme="minorHAnsi"/>
          <w:color w:val="000000"/>
          <w:sz w:val="20"/>
          <w:szCs w:val="20"/>
        </w:rPr>
        <w:t>           </w:t>
      </w:r>
      <w:r w:rsidR="00966950" w:rsidRPr="00F02F6C">
        <w:rPr>
          <w:rFonts w:asciiTheme="minorHAnsi" w:hAnsiTheme="minorHAnsi" w:cstheme="minorHAnsi"/>
          <w:b/>
          <w:color w:val="000000"/>
          <w:sz w:val="20"/>
          <w:szCs w:val="20"/>
        </w:rPr>
        <w:t>Sponsor</w:t>
      </w:r>
      <w:r w:rsidR="00966950" w:rsidRPr="00F02F6C">
        <w:rPr>
          <w:rFonts w:asciiTheme="minorHAnsi" w:hAnsiTheme="minorHAnsi" w:cstheme="minorHAnsi"/>
          <w:color w:val="000000"/>
          <w:sz w:val="20"/>
          <w:szCs w:val="20"/>
        </w:rPr>
        <w:t xml:space="preserve">. The sponsor of this </w:t>
      </w:r>
      <w:r w:rsidR="00966950" w:rsidRPr="00A81DBD">
        <w:rPr>
          <w:rFonts w:asciiTheme="minorHAnsi" w:hAnsiTheme="minorHAnsi" w:cstheme="minorHAnsi"/>
          <w:color w:val="000000"/>
          <w:sz w:val="20"/>
          <w:szCs w:val="20"/>
        </w:rPr>
        <w:t xml:space="preserve">Promotion is </w:t>
      </w:r>
      <w:r w:rsidR="002F0115">
        <w:rPr>
          <w:rFonts w:asciiTheme="minorHAnsi" w:hAnsiTheme="minorHAnsi" w:cstheme="minorHAnsi"/>
          <w:color w:val="000000"/>
          <w:sz w:val="20"/>
          <w:szCs w:val="20"/>
        </w:rPr>
        <w:t xml:space="preserve">Bold </w:t>
      </w:r>
      <w:proofErr w:type="gramStart"/>
      <w:r w:rsidR="002F0115">
        <w:rPr>
          <w:rFonts w:asciiTheme="minorHAnsi" w:hAnsiTheme="minorHAnsi" w:cstheme="minorHAnsi"/>
          <w:color w:val="000000"/>
          <w:sz w:val="20"/>
          <w:szCs w:val="20"/>
        </w:rPr>
        <w:t>Events</w:t>
      </w:r>
      <w:proofErr w:type="gramEnd"/>
      <w:r w:rsidR="0088347B">
        <w:t xml:space="preserve"> </w:t>
      </w:r>
      <w:r w:rsidR="00F9451D" w:rsidRPr="00F9451D">
        <w:rPr>
          <w:rFonts w:asciiTheme="minorHAnsi" w:hAnsiTheme="minorHAnsi" w:cstheme="minorHAnsi"/>
          <w:color w:val="000000"/>
          <w:sz w:val="20"/>
          <w:szCs w:val="20"/>
        </w:rPr>
        <w:t>and the Co-Sponsor of this Promotion is</w:t>
      </w:r>
      <w:r w:rsidR="002F0115">
        <w:rPr>
          <w:rFonts w:asciiTheme="minorHAnsi" w:hAnsiTheme="minorHAnsi" w:cstheme="minorHAnsi"/>
          <w:color w:val="000000"/>
          <w:sz w:val="20"/>
          <w:szCs w:val="20"/>
        </w:rPr>
        <w:t xml:space="preserve"> </w:t>
      </w:r>
      <w:r w:rsidR="001271EA">
        <w:rPr>
          <w:rFonts w:asciiTheme="minorHAnsi" w:hAnsiTheme="minorHAnsi" w:cstheme="minorHAnsi"/>
          <w:color w:val="000000"/>
          <w:sz w:val="20"/>
          <w:szCs w:val="20"/>
        </w:rPr>
        <w:t>Mi Campo Tequila</w:t>
      </w:r>
      <w:r w:rsidR="0017504C" w:rsidRPr="00A81DBD">
        <w:rPr>
          <w:rFonts w:asciiTheme="minorHAnsi" w:hAnsiTheme="minorHAnsi" w:cstheme="minorHAnsi"/>
          <w:color w:val="000000"/>
          <w:sz w:val="20"/>
          <w:szCs w:val="20"/>
        </w:rPr>
        <w:t>.</w:t>
      </w:r>
    </w:p>
    <w:p w14:paraId="2763EEDE" w14:textId="77777777" w:rsidR="00B73AC1" w:rsidRPr="00F02F6C" w:rsidRDefault="00B73AC1" w:rsidP="00B73AC1">
      <w:pPr>
        <w:pStyle w:val="xmsonormal"/>
        <w:spacing w:before="0" w:beforeAutospacing="0" w:after="0" w:afterAutospacing="0"/>
        <w:jc w:val="both"/>
        <w:rPr>
          <w:rFonts w:asciiTheme="minorHAnsi" w:hAnsiTheme="minorHAnsi" w:cstheme="minorHAnsi"/>
          <w:color w:val="000000"/>
          <w:sz w:val="20"/>
          <w:szCs w:val="20"/>
        </w:rPr>
      </w:pPr>
    </w:p>
    <w:p w14:paraId="3391FF39" w14:textId="37CA7731" w:rsidR="00B73AC1" w:rsidRDefault="001938E3" w:rsidP="00B73AC1">
      <w:pPr>
        <w:pStyle w:val="xmsonormal"/>
        <w:spacing w:before="0" w:beforeAutospacing="0" w:after="0" w:afterAutospacing="0"/>
        <w:ind w:firstLine="720"/>
        <w:jc w:val="both"/>
        <w:rPr>
          <w:rFonts w:asciiTheme="minorHAnsi" w:hAnsiTheme="minorHAnsi" w:cs="Arial"/>
          <w:b/>
          <w:bCs/>
          <w:sz w:val="20"/>
          <w:szCs w:val="20"/>
        </w:rPr>
      </w:pPr>
      <w:r w:rsidRPr="00F02F6C">
        <w:rPr>
          <w:rFonts w:asciiTheme="minorHAnsi" w:hAnsiTheme="minorHAnsi" w:cstheme="minorHAnsi"/>
          <w:color w:val="000000"/>
          <w:sz w:val="20"/>
          <w:szCs w:val="20"/>
        </w:rPr>
        <w:t>10</w:t>
      </w:r>
      <w:r w:rsidR="00966950" w:rsidRPr="00F02F6C">
        <w:rPr>
          <w:rFonts w:asciiTheme="minorHAnsi" w:hAnsiTheme="minorHAnsi" w:cstheme="minorHAnsi"/>
          <w:color w:val="000000"/>
          <w:sz w:val="20"/>
          <w:szCs w:val="20"/>
        </w:rPr>
        <w:t>.</w:t>
      </w:r>
      <w:r w:rsidR="00966950" w:rsidRPr="00F02F6C">
        <w:rPr>
          <w:rStyle w:val="xapple-tab-span"/>
          <w:rFonts w:asciiTheme="minorHAnsi" w:hAnsiTheme="minorHAnsi" w:cstheme="minorHAnsi"/>
          <w:color w:val="000000"/>
          <w:sz w:val="20"/>
          <w:szCs w:val="20"/>
        </w:rPr>
        <w:t>         </w:t>
      </w:r>
      <w:r w:rsidR="00966950" w:rsidRPr="00F02F6C">
        <w:rPr>
          <w:rFonts w:asciiTheme="minorHAnsi" w:hAnsiTheme="minorHAnsi" w:cstheme="minorHAnsi"/>
          <w:b/>
          <w:color w:val="000000"/>
          <w:sz w:val="20"/>
          <w:szCs w:val="20"/>
        </w:rPr>
        <w:t>Disclaimers, Dispute Resolution and Limitations of Liability</w:t>
      </w:r>
      <w:r w:rsidR="00966950" w:rsidRPr="00F02F6C">
        <w:rPr>
          <w:rFonts w:asciiTheme="minorHAnsi" w:hAnsiTheme="minorHAnsi" w:cstheme="minorHAnsi"/>
          <w:color w:val="000000"/>
          <w:sz w:val="20"/>
          <w:szCs w:val="20"/>
        </w:rPr>
        <w:t xml:space="preserve">. Each Registered Applicant hereby </w:t>
      </w:r>
      <w:r w:rsidR="005261C6" w:rsidRPr="00F02F6C">
        <w:rPr>
          <w:rFonts w:asciiTheme="minorHAnsi" w:hAnsiTheme="minorHAnsi" w:cstheme="minorHAnsi"/>
          <w:color w:val="000000"/>
          <w:sz w:val="20"/>
          <w:szCs w:val="20"/>
        </w:rPr>
        <w:t xml:space="preserve">forever discharges, </w:t>
      </w:r>
      <w:r w:rsidR="00966950" w:rsidRPr="00F02F6C">
        <w:rPr>
          <w:rFonts w:asciiTheme="minorHAnsi" w:hAnsiTheme="minorHAnsi" w:cstheme="minorHAnsi"/>
          <w:color w:val="000000"/>
          <w:sz w:val="20"/>
          <w:szCs w:val="20"/>
        </w:rPr>
        <w:t xml:space="preserve">releases, and agrees to defend, indemnify and hold harmless </w:t>
      </w:r>
      <w:r w:rsidR="005261C6" w:rsidRPr="00F02F6C">
        <w:rPr>
          <w:rFonts w:asciiTheme="minorHAnsi" w:hAnsiTheme="minorHAnsi" w:cstheme="minorHAnsi"/>
          <w:color w:val="000000"/>
          <w:sz w:val="20"/>
          <w:szCs w:val="20"/>
        </w:rPr>
        <w:t xml:space="preserve">the </w:t>
      </w:r>
      <w:r w:rsidR="00966950" w:rsidRPr="00F02F6C">
        <w:rPr>
          <w:rFonts w:asciiTheme="minorHAnsi" w:hAnsiTheme="minorHAnsi" w:cstheme="minorHAnsi"/>
          <w:color w:val="000000"/>
          <w:sz w:val="20"/>
          <w:szCs w:val="20"/>
        </w:rPr>
        <w:t>Jaguars,</w:t>
      </w:r>
      <w:r w:rsidR="00117B52">
        <w:rPr>
          <w:rFonts w:asciiTheme="minorHAnsi" w:hAnsiTheme="minorHAnsi" w:cstheme="minorHAnsi"/>
          <w:color w:val="000000"/>
          <w:sz w:val="20"/>
          <w:szCs w:val="20"/>
        </w:rPr>
        <w:t xml:space="preserve"> </w:t>
      </w:r>
      <w:r w:rsidR="001271EA">
        <w:rPr>
          <w:rFonts w:asciiTheme="minorHAnsi" w:hAnsiTheme="minorHAnsi" w:cstheme="minorHAnsi"/>
          <w:color w:val="000000"/>
          <w:sz w:val="20"/>
          <w:szCs w:val="20"/>
        </w:rPr>
        <w:t>Mi Campo Tequila</w:t>
      </w:r>
      <w:r w:rsidR="00117B52">
        <w:rPr>
          <w:rFonts w:asciiTheme="minorHAnsi" w:hAnsiTheme="minorHAnsi" w:cstheme="minorHAnsi"/>
          <w:color w:val="000000"/>
          <w:sz w:val="20"/>
          <w:szCs w:val="20"/>
        </w:rPr>
        <w:t>,</w:t>
      </w:r>
      <w:r w:rsidR="00412D13" w:rsidRPr="00F02F6C">
        <w:rPr>
          <w:rFonts w:asciiTheme="minorHAnsi" w:hAnsiTheme="minorHAnsi" w:cstheme="minorHAnsi"/>
          <w:color w:val="000000"/>
          <w:sz w:val="20"/>
          <w:szCs w:val="20"/>
        </w:rPr>
        <w:t xml:space="preserve"> </w:t>
      </w:r>
      <w:r w:rsidR="00B73AC1">
        <w:rPr>
          <w:rFonts w:asciiTheme="minorHAnsi" w:hAnsiTheme="minorHAnsi" w:cstheme="minorHAnsi"/>
          <w:color w:val="000000"/>
          <w:sz w:val="20"/>
          <w:szCs w:val="20"/>
        </w:rPr>
        <w:t>Bold Events,</w:t>
      </w:r>
      <w:r w:rsidR="004C1FCA" w:rsidRPr="00F02F6C">
        <w:rPr>
          <w:rFonts w:asciiTheme="minorHAnsi" w:hAnsiTheme="minorHAnsi" w:cstheme="minorHAnsi"/>
          <w:color w:val="000000"/>
          <w:sz w:val="20"/>
          <w:szCs w:val="20"/>
        </w:rPr>
        <w:t xml:space="preserve"> </w:t>
      </w:r>
      <w:r w:rsidR="00936C13" w:rsidRPr="00936C13">
        <w:rPr>
          <w:rFonts w:asciiTheme="minorHAnsi" w:hAnsiTheme="minorHAnsi" w:cstheme="minorHAnsi"/>
          <w:color w:val="000000"/>
          <w:sz w:val="20"/>
          <w:szCs w:val="20"/>
        </w:rPr>
        <w:t xml:space="preserve">the Social Media Entities (as defined herein), </w:t>
      </w:r>
      <w:r w:rsidR="004C1FCA" w:rsidRPr="00F02F6C">
        <w:rPr>
          <w:rFonts w:asciiTheme="minorHAnsi" w:hAnsiTheme="minorHAnsi" w:cstheme="minorHAnsi"/>
          <w:color w:val="000000"/>
          <w:sz w:val="20"/>
          <w:szCs w:val="20"/>
        </w:rPr>
        <w:t xml:space="preserve">and </w:t>
      </w:r>
      <w:r w:rsidR="00966950" w:rsidRPr="00F02F6C">
        <w:rPr>
          <w:rFonts w:asciiTheme="minorHAnsi" w:hAnsiTheme="minorHAnsi" w:cstheme="minorHAnsi"/>
          <w:color w:val="000000"/>
          <w:sz w:val="20"/>
          <w:szCs w:val="20"/>
        </w:rPr>
        <w:t xml:space="preserve">those working on </w:t>
      </w:r>
      <w:r w:rsidR="004C1FCA" w:rsidRPr="00F02F6C">
        <w:rPr>
          <w:rFonts w:asciiTheme="minorHAnsi" w:hAnsiTheme="minorHAnsi" w:cstheme="minorHAnsi"/>
          <w:color w:val="000000"/>
          <w:sz w:val="20"/>
          <w:szCs w:val="20"/>
        </w:rPr>
        <w:t>their</w:t>
      </w:r>
      <w:r w:rsidR="00966950" w:rsidRPr="00F02F6C">
        <w:rPr>
          <w:rFonts w:asciiTheme="minorHAnsi" w:hAnsiTheme="minorHAnsi" w:cstheme="minorHAnsi"/>
          <w:color w:val="000000"/>
          <w:sz w:val="20"/>
          <w:szCs w:val="20"/>
        </w:rPr>
        <w:t xml:space="preserve"> behalf, and each of their respective officers, members, managers, directors, representatives, employees, agents, successors and assigns,</w:t>
      </w:r>
      <w:r w:rsidR="00CE2A7D">
        <w:rPr>
          <w:rFonts w:asciiTheme="minorHAnsi" w:hAnsiTheme="minorHAnsi" w:cstheme="minorHAnsi"/>
          <w:color w:val="000000"/>
          <w:sz w:val="20"/>
          <w:szCs w:val="20"/>
        </w:rPr>
        <w:t xml:space="preserve"> subsidiaries</w:t>
      </w:r>
      <w:r w:rsidR="00966950" w:rsidRPr="00F02F6C">
        <w:rPr>
          <w:rFonts w:asciiTheme="minorHAnsi" w:hAnsiTheme="minorHAnsi" w:cstheme="minorHAnsi"/>
          <w:color w:val="000000"/>
          <w:sz w:val="20"/>
          <w:szCs w:val="20"/>
        </w:rPr>
        <w:t xml:space="preserve"> </w:t>
      </w:r>
      <w:r w:rsidR="004C1FCA" w:rsidRPr="00F02F6C">
        <w:rPr>
          <w:rFonts w:asciiTheme="minorHAnsi" w:hAnsiTheme="minorHAnsi" w:cstheme="minorHAnsi"/>
          <w:color w:val="000000"/>
          <w:sz w:val="20"/>
          <w:szCs w:val="20"/>
        </w:rPr>
        <w:t xml:space="preserve">and affiliates </w:t>
      </w:r>
      <w:r w:rsidR="00966950" w:rsidRPr="00F02F6C">
        <w:rPr>
          <w:rFonts w:asciiTheme="minorHAnsi" w:hAnsiTheme="minorHAnsi" w:cstheme="minorHAnsi"/>
          <w:color w:val="000000"/>
          <w:sz w:val="20"/>
          <w:szCs w:val="20"/>
        </w:rPr>
        <w:t xml:space="preserve">from any damage, injury, death, loss or other liability, either at law or equity, whether known or unknown, asserted or non-asserted, that may arise from or in any way relate to participation in this Promotion or the awarding, acceptance, use or misuse of any prize given out under the Promotion or any other substitute prize. </w:t>
      </w:r>
      <w:proofErr w:type="gramStart"/>
      <w:r w:rsidR="00966950" w:rsidRPr="00F02F6C">
        <w:rPr>
          <w:rFonts w:asciiTheme="minorHAnsi" w:hAnsiTheme="minorHAnsi" w:cstheme="minorHAnsi"/>
          <w:color w:val="000000"/>
          <w:sz w:val="20"/>
          <w:szCs w:val="20"/>
        </w:rPr>
        <w:t>Any and all</w:t>
      </w:r>
      <w:proofErr w:type="gramEnd"/>
      <w:r w:rsidR="00966950" w:rsidRPr="00F02F6C">
        <w:rPr>
          <w:rFonts w:asciiTheme="minorHAnsi" w:hAnsiTheme="minorHAnsi" w:cstheme="minorHAnsi"/>
          <w:color w:val="000000"/>
          <w:sz w:val="20"/>
          <w:szCs w:val="20"/>
        </w:rPr>
        <w:t xml:space="preserve"> disputes, claims, and causes of action arising out of or in connection with this Promotion shall be resolved individually, without resort to any form of class action. This Promotion shall be governed by, and construed in accordance with, the internal laws of the State of Florida</w:t>
      </w:r>
      <w:r w:rsidR="00B73AC1">
        <w:rPr>
          <w:rFonts w:asciiTheme="minorHAnsi" w:hAnsiTheme="minorHAnsi" w:cstheme="minorHAnsi"/>
          <w:color w:val="000000"/>
          <w:sz w:val="20"/>
          <w:szCs w:val="20"/>
        </w:rPr>
        <w:t xml:space="preserve"> without regard to its conflict of law principles that may cause the application of laws of another jurisdiction</w:t>
      </w:r>
      <w:r w:rsidR="00966950" w:rsidRPr="00F02F6C">
        <w:rPr>
          <w:rFonts w:asciiTheme="minorHAnsi" w:hAnsiTheme="minorHAnsi" w:cstheme="minorHAnsi"/>
          <w:color w:val="000000"/>
          <w:sz w:val="20"/>
          <w:szCs w:val="20"/>
        </w:rPr>
        <w:t>.</w:t>
      </w:r>
      <w:r w:rsidR="00E81248" w:rsidRPr="00F02F6C">
        <w:rPr>
          <w:rFonts w:asciiTheme="minorHAnsi" w:hAnsiTheme="minorHAnsi" w:cstheme="minorHAnsi"/>
          <w:color w:val="000000"/>
          <w:sz w:val="20"/>
          <w:szCs w:val="20"/>
        </w:rPr>
        <w:t xml:space="preserve"> </w:t>
      </w:r>
      <w:r w:rsidR="00966950" w:rsidRPr="00F02F6C">
        <w:rPr>
          <w:rFonts w:asciiTheme="minorHAnsi" w:hAnsiTheme="minorHAnsi" w:cstheme="minorHAnsi"/>
          <w:color w:val="000000"/>
          <w:sz w:val="20"/>
          <w:szCs w:val="20"/>
        </w:rPr>
        <w:t>Any action</w:t>
      </w:r>
      <w:r w:rsidR="00712CFE">
        <w:rPr>
          <w:rFonts w:asciiTheme="minorHAnsi" w:hAnsiTheme="minorHAnsi" w:cstheme="minorHAnsi"/>
          <w:color w:val="000000"/>
          <w:sz w:val="20"/>
          <w:szCs w:val="20"/>
        </w:rPr>
        <w:t>, dispute, claim, controversy</w:t>
      </w:r>
      <w:r w:rsidR="00966950" w:rsidRPr="00F02F6C">
        <w:rPr>
          <w:rFonts w:asciiTheme="minorHAnsi" w:hAnsiTheme="minorHAnsi" w:cstheme="minorHAnsi"/>
          <w:color w:val="000000"/>
          <w:sz w:val="20"/>
          <w:szCs w:val="20"/>
        </w:rPr>
        <w:t xml:space="preserve"> or litigation concerning this Promotion shall </w:t>
      </w:r>
      <w:r w:rsidR="00E81248" w:rsidRPr="00F02F6C">
        <w:rPr>
          <w:rFonts w:asciiTheme="minorHAnsi" w:hAnsiTheme="minorHAnsi" w:cstheme="minorHAnsi"/>
          <w:color w:val="000000"/>
          <w:sz w:val="20"/>
          <w:szCs w:val="20"/>
        </w:rPr>
        <w:t xml:space="preserve">(1) </w:t>
      </w:r>
      <w:r w:rsidR="00966950" w:rsidRPr="00F02F6C">
        <w:rPr>
          <w:rFonts w:asciiTheme="minorHAnsi" w:hAnsiTheme="minorHAnsi" w:cstheme="minorHAnsi"/>
          <w:color w:val="000000"/>
          <w:sz w:val="20"/>
          <w:szCs w:val="20"/>
        </w:rPr>
        <w:t>take place exclusively in the federal or state courts sitting in Duval County, Florida, and each Registered Applicant expressly consents to the jurisdiction of and venue in such courts and waives all defenses of lack of jurisdiction and inconvenient forum with respect to such courts</w:t>
      </w:r>
      <w:r w:rsidR="00E81248" w:rsidRPr="00F02F6C">
        <w:rPr>
          <w:rFonts w:asciiTheme="minorHAnsi" w:hAnsiTheme="minorHAnsi" w:cstheme="minorHAnsi"/>
          <w:color w:val="000000"/>
          <w:sz w:val="20"/>
          <w:szCs w:val="20"/>
        </w:rPr>
        <w:t>; or (2)</w:t>
      </w:r>
      <w:r w:rsidR="00F029A4" w:rsidRPr="00F029A4">
        <w:rPr>
          <w:rFonts w:asciiTheme="minorHAnsi" w:hAnsiTheme="minorHAnsi" w:cstheme="minorHAnsi"/>
          <w:color w:val="000000"/>
          <w:sz w:val="20"/>
          <w:szCs w:val="20"/>
        </w:rPr>
        <w:t xml:space="preserve"> </w:t>
      </w:r>
      <w:r w:rsidR="00712CFE">
        <w:rPr>
          <w:rFonts w:asciiTheme="minorHAnsi" w:hAnsiTheme="minorHAnsi" w:cstheme="minorHAnsi"/>
          <w:color w:val="000000"/>
          <w:sz w:val="20"/>
          <w:szCs w:val="20"/>
        </w:rPr>
        <w:t xml:space="preserve">at Sponsor’s option, </w:t>
      </w:r>
      <w:r w:rsidR="00F029A4" w:rsidRPr="00F029A4">
        <w:rPr>
          <w:rFonts w:asciiTheme="minorHAnsi" w:hAnsiTheme="minorHAnsi" w:cstheme="minorHAnsi"/>
          <w:color w:val="000000"/>
          <w:sz w:val="20"/>
          <w:szCs w:val="20"/>
        </w:rPr>
        <w:t xml:space="preserve">shall be resolved exclusively by final and binding arbitration in Jacksonville, Florida. The arbitration shall be administered by </w:t>
      </w:r>
      <w:r w:rsidR="00366D64">
        <w:rPr>
          <w:rFonts w:asciiTheme="minorHAnsi" w:hAnsiTheme="minorHAnsi" w:cstheme="minorHAnsi"/>
          <w:color w:val="000000"/>
          <w:sz w:val="20"/>
          <w:szCs w:val="20"/>
        </w:rPr>
        <w:t>AAA</w:t>
      </w:r>
      <w:r w:rsidR="00F029A4" w:rsidRPr="00F029A4">
        <w:rPr>
          <w:rFonts w:asciiTheme="minorHAnsi" w:hAnsiTheme="minorHAnsi" w:cstheme="minorHAnsi"/>
          <w:color w:val="000000"/>
          <w:sz w:val="20"/>
          <w:szCs w:val="20"/>
        </w:rPr>
        <w:t xml:space="preserve"> pursuant to its Comprehensive Arbitration Rules and Procedures and in accordance with the Expedited Procedures in those Rules. Judgment on the award may be entered in any court having jurisdiction. This clause shall not preclude </w:t>
      </w:r>
      <w:r w:rsidR="00712CFE">
        <w:rPr>
          <w:rFonts w:asciiTheme="minorHAnsi" w:hAnsiTheme="minorHAnsi" w:cstheme="minorHAnsi"/>
          <w:color w:val="000000"/>
          <w:sz w:val="20"/>
          <w:szCs w:val="20"/>
        </w:rPr>
        <w:t>Sponsor or Registered Applicant</w:t>
      </w:r>
      <w:r w:rsidR="00F029A4" w:rsidRPr="00F029A4">
        <w:rPr>
          <w:rFonts w:asciiTheme="minorHAnsi" w:hAnsiTheme="minorHAnsi" w:cstheme="minorHAnsi"/>
          <w:color w:val="000000"/>
          <w:sz w:val="20"/>
          <w:szCs w:val="20"/>
        </w:rPr>
        <w:t xml:space="preserve"> from seeking provisional remedies in aid of arbitration from a court of appropriate jurisdiction</w:t>
      </w:r>
      <w:r w:rsidR="00966950" w:rsidRPr="00F02F6C">
        <w:rPr>
          <w:rFonts w:asciiTheme="minorHAnsi" w:hAnsiTheme="minorHAnsi" w:cstheme="minorHAnsi"/>
          <w:color w:val="000000"/>
          <w:sz w:val="20"/>
          <w:szCs w:val="20"/>
        </w:rPr>
        <w:t xml:space="preserve">. </w:t>
      </w:r>
      <w:r w:rsidR="00282157" w:rsidRPr="00F02F6C">
        <w:rPr>
          <w:rFonts w:asciiTheme="minorHAnsi" w:hAnsiTheme="minorHAnsi" w:cstheme="minorHAnsi"/>
          <w:sz w:val="20"/>
          <w:szCs w:val="20"/>
        </w:rPr>
        <w:t>Entrants agree to abide by the terms of these Official</w:t>
      </w:r>
      <w:r w:rsidR="000932CE" w:rsidRPr="00F02F6C">
        <w:rPr>
          <w:rFonts w:asciiTheme="minorHAnsi" w:hAnsiTheme="minorHAnsi" w:cstheme="minorHAnsi"/>
          <w:sz w:val="20"/>
          <w:szCs w:val="20"/>
        </w:rPr>
        <w:t xml:space="preserve"> Rules and the decisions of </w:t>
      </w:r>
      <w:r w:rsidR="00282157" w:rsidRPr="00F02F6C">
        <w:rPr>
          <w:rFonts w:asciiTheme="minorHAnsi" w:hAnsiTheme="minorHAnsi" w:cstheme="minorHAnsi"/>
          <w:sz w:val="20"/>
          <w:szCs w:val="20"/>
        </w:rPr>
        <w:t>Sponsor, which are final, and waive any right to claim ambiguity in these Official Rules.</w:t>
      </w:r>
      <w:r w:rsidR="00B01F3A" w:rsidRPr="00F02F6C">
        <w:rPr>
          <w:rFonts w:asciiTheme="minorHAnsi" w:hAnsiTheme="minorHAnsi" w:cstheme="minorHAnsi"/>
          <w:sz w:val="20"/>
          <w:szCs w:val="20"/>
        </w:rPr>
        <w:t xml:space="preserve"> </w:t>
      </w:r>
      <w:r w:rsidR="00966950" w:rsidRPr="00F02F6C">
        <w:rPr>
          <w:rFonts w:asciiTheme="minorHAnsi" w:hAnsiTheme="minorHAnsi" w:cstheme="minorHAnsi"/>
          <w:color w:val="000000"/>
          <w:sz w:val="20"/>
          <w:szCs w:val="20"/>
        </w:rPr>
        <w:t xml:space="preserve">Each Registered Applicant agrees to service of process by mail or other method acceptable under the laws of the State of Florida. </w:t>
      </w:r>
      <w:r w:rsidR="00B73AC1" w:rsidRPr="00E304E1">
        <w:rPr>
          <w:rFonts w:asciiTheme="minorHAnsi" w:hAnsiTheme="minorHAnsi" w:cs="Tahoma"/>
          <w:color w:val="000000"/>
          <w:sz w:val="20"/>
          <w:szCs w:val="20"/>
        </w:rPr>
        <w:t>ANY CLAIMS, JUDGMENTS AND/OR AWARDS SHALL BE LIMITED TO ACTUAL OUT-OF-POCKET COSTS ASSOCIATED WITH ENTERING THIS PROMOTION. REGISTERED APPLICANT HEREBY WAIVES ANY RIGHTS OR CLAIMS TO ATTORNEYS</w:t>
      </w:r>
      <w:r w:rsidR="00B73AC1">
        <w:rPr>
          <w:rFonts w:asciiTheme="minorHAnsi" w:hAnsiTheme="minorHAnsi" w:cs="Tahoma"/>
          <w:color w:val="000000"/>
          <w:sz w:val="20"/>
          <w:szCs w:val="20"/>
        </w:rPr>
        <w:t>’</w:t>
      </w:r>
      <w:r w:rsidR="00B73AC1" w:rsidRPr="00E304E1">
        <w:rPr>
          <w:rFonts w:asciiTheme="minorHAnsi" w:hAnsiTheme="minorHAnsi" w:cs="Tahoma"/>
          <w:color w:val="000000"/>
          <w:sz w:val="20"/>
          <w:szCs w:val="20"/>
        </w:rPr>
        <w:t xml:space="preserve"> </w:t>
      </w:r>
      <w:r w:rsidR="00B73AC1">
        <w:rPr>
          <w:rFonts w:asciiTheme="minorHAnsi" w:hAnsiTheme="minorHAnsi" w:cs="Tahoma"/>
          <w:color w:val="000000"/>
          <w:sz w:val="20"/>
          <w:szCs w:val="20"/>
        </w:rPr>
        <w:t xml:space="preserve">OR OTHER PROFESSIONALS’ </w:t>
      </w:r>
      <w:r w:rsidR="00B73AC1" w:rsidRPr="00E304E1">
        <w:rPr>
          <w:rFonts w:asciiTheme="minorHAnsi" w:hAnsiTheme="minorHAnsi" w:cs="Tahoma"/>
          <w:color w:val="000000"/>
          <w:sz w:val="20"/>
          <w:szCs w:val="20"/>
        </w:rPr>
        <w:t>FEES, INDIRECT, SPECIAL, PUNITIVE, INCIDENTAL OR CONSEQUENTIAL DAMAGES OF ENTRANT, WHETHER FORESEEABLE OR NOT AND WHETHER BASED ON NEGLIGENCE OR OTHERWISE.</w:t>
      </w:r>
      <w:r w:rsidR="00B73AC1">
        <w:rPr>
          <w:rFonts w:asciiTheme="minorHAnsi" w:hAnsiTheme="minorHAnsi" w:cs="Tahoma"/>
          <w:color w:val="000000"/>
          <w:sz w:val="20"/>
          <w:szCs w:val="20"/>
        </w:rPr>
        <w:t xml:space="preserve"> </w:t>
      </w:r>
      <w:r w:rsidR="00B73AC1" w:rsidRPr="001B0007">
        <w:rPr>
          <w:rFonts w:asciiTheme="minorHAnsi" w:hAnsiTheme="minorHAnsi" w:cs="Tahoma"/>
          <w:sz w:val="20"/>
          <w:szCs w:val="20"/>
        </w:rPr>
        <w:t>WITHOUT LIMITING THE FOREGOING, EVERYTHING REGARDING THIS PROMOTION, INCLUDING ALL PRIZES, ARE PROVIDED “AS IS” WITHOUT WARRANTY OF ANY KIND EITHER EXPRESS OR IMPLIED INCLUDING BUT NOT LIMITED TO, THE IMPLIED WARRANTIES OF MERCHANTABILITY, FITNESS FOR A PARTICULAR PURPOSE, OR NON-INFRINGEMENT.</w:t>
      </w:r>
      <w:r w:rsidR="00B73AC1">
        <w:rPr>
          <w:rFonts w:asciiTheme="minorHAnsi" w:hAnsiTheme="minorHAnsi" w:cs="Tahoma"/>
          <w:sz w:val="20"/>
          <w:szCs w:val="20"/>
        </w:rPr>
        <w:t xml:space="preserve"> </w:t>
      </w:r>
      <w:r w:rsidR="00B73AC1" w:rsidRPr="00D63CF7">
        <w:rPr>
          <w:rFonts w:asciiTheme="minorHAnsi" w:hAnsiTheme="minorHAnsi" w:cs="Arial"/>
          <w:b/>
          <w:bCs/>
          <w:sz w:val="20"/>
          <w:szCs w:val="20"/>
        </w:rPr>
        <w:t xml:space="preserve">THE PARTIES EACH HEREBY WAIVE, TO THE FULLEST EXTENT PERMITTED BY LAW, ANY RIGHT IT MAY HAVE TO A TRIAL BY JURY IN RESPECT OF ANY SUIT, ACTION OR PROCEEDING DIRECTLY OR INDIRECTLY ARISING OUT OF, UNDER OR IN CONNECTION WITH </w:t>
      </w:r>
      <w:r w:rsidR="004C47BB">
        <w:rPr>
          <w:rFonts w:asciiTheme="minorHAnsi" w:hAnsiTheme="minorHAnsi" w:cs="Arial"/>
          <w:b/>
          <w:bCs/>
          <w:sz w:val="20"/>
          <w:szCs w:val="20"/>
        </w:rPr>
        <w:t>THESE OFFICIAL RULES</w:t>
      </w:r>
      <w:r w:rsidR="00B73AC1" w:rsidRPr="00D63CF7">
        <w:rPr>
          <w:rFonts w:asciiTheme="minorHAnsi" w:hAnsiTheme="minorHAnsi" w:cs="Arial"/>
          <w:b/>
          <w:bCs/>
          <w:sz w:val="20"/>
          <w:szCs w:val="20"/>
        </w:rPr>
        <w:t>.</w:t>
      </w:r>
    </w:p>
    <w:p w14:paraId="02F90C92" w14:textId="77777777" w:rsidR="00B73AC1" w:rsidRPr="00E304E1" w:rsidRDefault="00B73AC1" w:rsidP="00B73AC1">
      <w:pPr>
        <w:pStyle w:val="xmsonormal"/>
        <w:spacing w:before="0" w:beforeAutospacing="0" w:after="0" w:afterAutospacing="0"/>
        <w:ind w:firstLine="720"/>
        <w:jc w:val="both"/>
        <w:rPr>
          <w:rFonts w:asciiTheme="minorHAnsi" w:hAnsiTheme="minorHAnsi" w:cs="Tahoma"/>
          <w:sz w:val="20"/>
          <w:szCs w:val="20"/>
        </w:rPr>
      </w:pPr>
    </w:p>
    <w:p w14:paraId="3F4EA43F" w14:textId="77777777" w:rsidR="00F02F6C" w:rsidRPr="00F02F6C" w:rsidRDefault="00F02F6C" w:rsidP="00F02F6C">
      <w:pPr>
        <w:spacing w:after="0" w:line="240" w:lineRule="auto"/>
        <w:ind w:firstLine="720"/>
        <w:jc w:val="both"/>
        <w:rPr>
          <w:sz w:val="20"/>
          <w:szCs w:val="20"/>
        </w:rPr>
      </w:pPr>
      <w:r w:rsidRPr="00F02F6C">
        <w:rPr>
          <w:sz w:val="20"/>
          <w:szCs w:val="20"/>
        </w:rPr>
        <w:t xml:space="preserve">11. </w:t>
      </w:r>
      <w:r w:rsidRPr="00F02F6C">
        <w:rPr>
          <w:sz w:val="20"/>
          <w:szCs w:val="20"/>
        </w:rPr>
        <w:tab/>
      </w:r>
      <w:r w:rsidRPr="00F02F6C">
        <w:rPr>
          <w:b/>
          <w:sz w:val="20"/>
          <w:szCs w:val="20"/>
        </w:rPr>
        <w:t>Severability</w:t>
      </w:r>
      <w:r w:rsidRPr="00F02F6C">
        <w:rPr>
          <w:sz w:val="20"/>
          <w:szCs w:val="20"/>
        </w:rPr>
        <w:t>.  In the event that any provision of these Official Rules shall be declared invalid or unenforceable for any reason by a court of competent jurisdiction, such provision shall be severed from the remainder of these Official Rules, which shall remain in full force and effect, and the Official Rules shall be construed as if such invalid or unenforceable provision had not been part of the Official Rules, and the court making such determination shall have the power to reduce the scope or applicability of such provision in a manner that makes such provision valid and enforceable and comes closest to expressing the intention of the invalid or unenforceable provision.</w:t>
      </w:r>
    </w:p>
    <w:p w14:paraId="46FFCF37" w14:textId="77777777" w:rsidR="00F02F6C" w:rsidRPr="00F02F6C" w:rsidRDefault="00F02F6C" w:rsidP="00F02F6C">
      <w:pPr>
        <w:spacing w:after="0" w:line="240" w:lineRule="auto"/>
        <w:ind w:firstLine="720"/>
        <w:jc w:val="both"/>
        <w:rPr>
          <w:sz w:val="20"/>
          <w:szCs w:val="20"/>
        </w:rPr>
      </w:pPr>
    </w:p>
    <w:p w14:paraId="6D61796F" w14:textId="76025380" w:rsidR="00936C13" w:rsidRDefault="00F02F6C" w:rsidP="00F02F6C">
      <w:pPr>
        <w:spacing w:after="0" w:line="240" w:lineRule="auto"/>
        <w:ind w:firstLine="720"/>
        <w:jc w:val="both"/>
        <w:rPr>
          <w:sz w:val="20"/>
          <w:szCs w:val="20"/>
        </w:rPr>
      </w:pPr>
      <w:r w:rsidRPr="00F02F6C">
        <w:rPr>
          <w:sz w:val="20"/>
          <w:szCs w:val="20"/>
        </w:rPr>
        <w:t>12.</w:t>
      </w:r>
      <w:r w:rsidRPr="00F02F6C">
        <w:rPr>
          <w:sz w:val="20"/>
          <w:szCs w:val="20"/>
        </w:rPr>
        <w:tab/>
      </w:r>
      <w:r w:rsidRPr="00F02F6C">
        <w:rPr>
          <w:b/>
          <w:sz w:val="20"/>
          <w:szCs w:val="20"/>
        </w:rPr>
        <w:t xml:space="preserve">Entrant’s Personal Information. </w:t>
      </w:r>
      <w:r w:rsidRPr="00F02F6C">
        <w:rPr>
          <w:sz w:val="20"/>
          <w:szCs w:val="20"/>
        </w:rPr>
        <w:t xml:space="preserve">Information collected from entrants is subject to and will be used in accordance with </w:t>
      </w:r>
      <w:r w:rsidR="002F0115">
        <w:rPr>
          <w:sz w:val="20"/>
          <w:szCs w:val="20"/>
        </w:rPr>
        <w:t>Sponsor’s</w:t>
      </w:r>
      <w:r w:rsidR="002F0115" w:rsidRPr="00F02F6C">
        <w:rPr>
          <w:sz w:val="20"/>
          <w:szCs w:val="20"/>
        </w:rPr>
        <w:t xml:space="preserve"> </w:t>
      </w:r>
      <w:r w:rsidRPr="00F02F6C">
        <w:rPr>
          <w:sz w:val="20"/>
          <w:szCs w:val="20"/>
        </w:rPr>
        <w:t xml:space="preserve">Privacy Policy (as amended from time to time) as set forth in the footer section of </w:t>
      </w:r>
      <w:r w:rsidR="002F0115">
        <w:rPr>
          <w:sz w:val="20"/>
          <w:szCs w:val="20"/>
        </w:rPr>
        <w:t>dailysplace</w:t>
      </w:r>
      <w:r w:rsidRPr="00F02F6C">
        <w:rPr>
          <w:sz w:val="20"/>
          <w:szCs w:val="20"/>
        </w:rPr>
        <w:t>.com.</w:t>
      </w:r>
    </w:p>
    <w:p w14:paraId="628EA1D1" w14:textId="05C72E99" w:rsidR="000A475E" w:rsidRDefault="000A475E" w:rsidP="00F02F6C">
      <w:pPr>
        <w:spacing w:after="0" w:line="240" w:lineRule="auto"/>
        <w:jc w:val="both"/>
        <w:rPr>
          <w:rFonts w:cstheme="minorHAnsi"/>
          <w:sz w:val="20"/>
          <w:szCs w:val="20"/>
        </w:rPr>
      </w:pPr>
    </w:p>
    <w:p w14:paraId="45534A65" w14:textId="58CC7906" w:rsidR="00936C13" w:rsidRPr="00F02F6C" w:rsidRDefault="00936C13" w:rsidP="00F02F6C">
      <w:pPr>
        <w:spacing w:after="0" w:line="240" w:lineRule="auto"/>
        <w:jc w:val="both"/>
        <w:rPr>
          <w:rFonts w:cstheme="minorHAnsi"/>
          <w:sz w:val="20"/>
          <w:szCs w:val="20"/>
        </w:rPr>
      </w:pPr>
      <w:r w:rsidRPr="00936C13">
        <w:rPr>
          <w:rFonts w:cstheme="minorHAnsi"/>
          <w:sz w:val="20"/>
          <w:szCs w:val="20"/>
        </w:rPr>
        <w:t>THIS PROMOTION IS IN NO WAY SPONSORED, ENDORSED, ADMINISTERED BY OR ASSOCIATED WITH ANY SOCIAL MEDIA PLATFORM/ENTITY ON WHICH IT MAY APPEAR, INCLUDING BUT NOT LIMITED TO, FACEBOOK, TWITTER, INSTAGRAM, SNAPCHAT (SNAP INC.), PINTEREST, ETC. (COLLECTIVELY, “</w:t>
      </w:r>
      <w:r w:rsidRPr="00936C13">
        <w:rPr>
          <w:rFonts w:cstheme="minorHAnsi"/>
          <w:sz w:val="20"/>
          <w:szCs w:val="20"/>
          <w:u w:val="single"/>
        </w:rPr>
        <w:t>SOCIAL MEDIA ENTITIES</w:t>
      </w:r>
      <w:r w:rsidRPr="00936C13">
        <w:rPr>
          <w:rFonts w:cstheme="minorHAnsi"/>
          <w:sz w:val="20"/>
          <w:szCs w:val="20"/>
        </w:rPr>
        <w:t>”)</w:t>
      </w:r>
    </w:p>
    <w:sectPr w:rsidR="00936C13" w:rsidRPr="00F02F6C" w:rsidSect="00366D64">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6613"/>
    <w:multiLevelType w:val="hybridMultilevel"/>
    <w:tmpl w:val="02E2E14E"/>
    <w:lvl w:ilvl="0" w:tplc="15AEFF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90D5B"/>
    <w:multiLevelType w:val="hybridMultilevel"/>
    <w:tmpl w:val="1830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D72AE"/>
    <w:multiLevelType w:val="hybridMultilevel"/>
    <w:tmpl w:val="8698D71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15:restartNumberingAfterBreak="0">
    <w:nsid w:val="3802591F"/>
    <w:multiLevelType w:val="hybridMultilevel"/>
    <w:tmpl w:val="6972A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9610A0"/>
    <w:multiLevelType w:val="hybridMultilevel"/>
    <w:tmpl w:val="40F6A356"/>
    <w:lvl w:ilvl="0" w:tplc="A02416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EA6795"/>
    <w:multiLevelType w:val="hybridMultilevel"/>
    <w:tmpl w:val="A0C6577C"/>
    <w:lvl w:ilvl="0" w:tplc="8D3EED24">
      <w:start w:val="1"/>
      <w:numFmt w:val="decimal"/>
      <w:lvlText w:val="%1."/>
      <w:lvlJc w:val="left"/>
      <w:pPr>
        <w:ind w:left="720" w:hanging="360"/>
      </w:pPr>
      <w:rPr>
        <w:rFonts w:asciiTheme="minorHAnsi" w:hAnsiTheme="minorHAnsi" w:cstheme="minorHAnsi" w:hint="default"/>
        <w:b w:val="0"/>
        <w:bCs/>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D315DE"/>
    <w:multiLevelType w:val="hybridMultilevel"/>
    <w:tmpl w:val="3210E5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4693ECF"/>
    <w:multiLevelType w:val="hybridMultilevel"/>
    <w:tmpl w:val="A384A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D155AF"/>
    <w:multiLevelType w:val="hybridMultilevel"/>
    <w:tmpl w:val="E5581D24"/>
    <w:lvl w:ilvl="0" w:tplc="2798746C">
      <w:start w:val="1"/>
      <w:numFmt w:val="decimal"/>
      <w:lvlText w:val="%1."/>
      <w:lvlJc w:val="left"/>
      <w:pPr>
        <w:ind w:left="2310" w:hanging="15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39630524">
    <w:abstractNumId w:val="8"/>
  </w:num>
  <w:num w:numId="2" w16cid:durableId="1888368917">
    <w:abstractNumId w:val="5"/>
  </w:num>
  <w:num w:numId="3" w16cid:durableId="1270696189">
    <w:abstractNumId w:val="1"/>
  </w:num>
  <w:num w:numId="4" w16cid:durableId="1939636204">
    <w:abstractNumId w:val="0"/>
  </w:num>
  <w:num w:numId="5" w16cid:durableId="1126200695">
    <w:abstractNumId w:val="2"/>
  </w:num>
  <w:num w:numId="6" w16cid:durableId="1874733815">
    <w:abstractNumId w:val="7"/>
  </w:num>
  <w:num w:numId="7" w16cid:durableId="332340200">
    <w:abstractNumId w:val="6"/>
  </w:num>
  <w:num w:numId="8" w16cid:durableId="1864785337">
    <w:abstractNumId w:val="4"/>
  </w:num>
  <w:num w:numId="9" w16cid:durableId="1764574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950"/>
    <w:rsid w:val="00001744"/>
    <w:rsid w:val="00002D22"/>
    <w:rsid w:val="00013A4D"/>
    <w:rsid w:val="00020C29"/>
    <w:rsid w:val="00023E29"/>
    <w:rsid w:val="00024512"/>
    <w:rsid w:val="00030E9E"/>
    <w:rsid w:val="000355BA"/>
    <w:rsid w:val="0005382C"/>
    <w:rsid w:val="00065295"/>
    <w:rsid w:val="000757FA"/>
    <w:rsid w:val="00080757"/>
    <w:rsid w:val="00082C58"/>
    <w:rsid w:val="00090446"/>
    <w:rsid w:val="000920CD"/>
    <w:rsid w:val="000932CE"/>
    <w:rsid w:val="000A475E"/>
    <w:rsid w:val="000B2DAA"/>
    <w:rsid w:val="000B6E7E"/>
    <w:rsid w:val="000C2A68"/>
    <w:rsid w:val="000D513F"/>
    <w:rsid w:val="00104220"/>
    <w:rsid w:val="00106A9A"/>
    <w:rsid w:val="00107D55"/>
    <w:rsid w:val="00117B52"/>
    <w:rsid w:val="001271EA"/>
    <w:rsid w:val="00134039"/>
    <w:rsid w:val="0013473C"/>
    <w:rsid w:val="00145EB2"/>
    <w:rsid w:val="00146011"/>
    <w:rsid w:val="0017504C"/>
    <w:rsid w:val="001810A0"/>
    <w:rsid w:val="00181288"/>
    <w:rsid w:val="001855E9"/>
    <w:rsid w:val="001938E3"/>
    <w:rsid w:val="001A43F5"/>
    <w:rsid w:val="001D1C1F"/>
    <w:rsid w:val="001F33C7"/>
    <w:rsid w:val="001F402A"/>
    <w:rsid w:val="001F5FF4"/>
    <w:rsid w:val="00216FD6"/>
    <w:rsid w:val="00230448"/>
    <w:rsid w:val="00231496"/>
    <w:rsid w:val="002317F8"/>
    <w:rsid w:val="00241FF5"/>
    <w:rsid w:val="00242342"/>
    <w:rsid w:val="002641E5"/>
    <w:rsid w:val="00267ADD"/>
    <w:rsid w:val="0027345B"/>
    <w:rsid w:val="00282157"/>
    <w:rsid w:val="00283EA6"/>
    <w:rsid w:val="00286004"/>
    <w:rsid w:val="002864C9"/>
    <w:rsid w:val="002A2A63"/>
    <w:rsid w:val="002C4E04"/>
    <w:rsid w:val="002C6709"/>
    <w:rsid w:val="002D2A63"/>
    <w:rsid w:val="002D5581"/>
    <w:rsid w:val="002D5A37"/>
    <w:rsid w:val="002E5BBB"/>
    <w:rsid w:val="002F0115"/>
    <w:rsid w:val="003078ED"/>
    <w:rsid w:val="00314316"/>
    <w:rsid w:val="00315E4B"/>
    <w:rsid w:val="00322BC2"/>
    <w:rsid w:val="00347FBB"/>
    <w:rsid w:val="00365A98"/>
    <w:rsid w:val="00366D64"/>
    <w:rsid w:val="003679AB"/>
    <w:rsid w:val="003838D8"/>
    <w:rsid w:val="003A0EE9"/>
    <w:rsid w:val="003A2F85"/>
    <w:rsid w:val="003B4EBE"/>
    <w:rsid w:val="003D285F"/>
    <w:rsid w:val="003D421F"/>
    <w:rsid w:val="0040344A"/>
    <w:rsid w:val="00405179"/>
    <w:rsid w:val="00412D13"/>
    <w:rsid w:val="00420577"/>
    <w:rsid w:val="00430AEE"/>
    <w:rsid w:val="004310BF"/>
    <w:rsid w:val="00442411"/>
    <w:rsid w:val="004438CC"/>
    <w:rsid w:val="00471BF0"/>
    <w:rsid w:val="0047434C"/>
    <w:rsid w:val="004933C9"/>
    <w:rsid w:val="004A0D98"/>
    <w:rsid w:val="004A7858"/>
    <w:rsid w:val="004B5186"/>
    <w:rsid w:val="004B6C9C"/>
    <w:rsid w:val="004C0DD9"/>
    <w:rsid w:val="004C1FCA"/>
    <w:rsid w:val="004C47BB"/>
    <w:rsid w:val="004C5FEE"/>
    <w:rsid w:val="004E0D42"/>
    <w:rsid w:val="004F3B4D"/>
    <w:rsid w:val="005065FE"/>
    <w:rsid w:val="0051500A"/>
    <w:rsid w:val="00515CA1"/>
    <w:rsid w:val="005261C6"/>
    <w:rsid w:val="00527034"/>
    <w:rsid w:val="00557E2B"/>
    <w:rsid w:val="00564D15"/>
    <w:rsid w:val="005741D7"/>
    <w:rsid w:val="005745F2"/>
    <w:rsid w:val="005775BB"/>
    <w:rsid w:val="00585A9E"/>
    <w:rsid w:val="00595B72"/>
    <w:rsid w:val="005A4286"/>
    <w:rsid w:val="005A5399"/>
    <w:rsid w:val="005C27AB"/>
    <w:rsid w:val="005D7DB2"/>
    <w:rsid w:val="005E40D1"/>
    <w:rsid w:val="005F1862"/>
    <w:rsid w:val="0060246A"/>
    <w:rsid w:val="00617CCA"/>
    <w:rsid w:val="006205F4"/>
    <w:rsid w:val="00622825"/>
    <w:rsid w:val="00623E29"/>
    <w:rsid w:val="00626A40"/>
    <w:rsid w:val="006300A8"/>
    <w:rsid w:val="006351B1"/>
    <w:rsid w:val="00637554"/>
    <w:rsid w:val="00654459"/>
    <w:rsid w:val="00664393"/>
    <w:rsid w:val="00672000"/>
    <w:rsid w:val="0067362D"/>
    <w:rsid w:val="00681D5E"/>
    <w:rsid w:val="006A4B4A"/>
    <w:rsid w:val="006A5173"/>
    <w:rsid w:val="006A7929"/>
    <w:rsid w:val="006B0D7A"/>
    <w:rsid w:val="006B7DB7"/>
    <w:rsid w:val="006C3090"/>
    <w:rsid w:val="006E2E8D"/>
    <w:rsid w:val="006F2BF9"/>
    <w:rsid w:val="00711B45"/>
    <w:rsid w:val="00712CFE"/>
    <w:rsid w:val="00721F7E"/>
    <w:rsid w:val="00733F97"/>
    <w:rsid w:val="0074065C"/>
    <w:rsid w:val="0074329B"/>
    <w:rsid w:val="0074445C"/>
    <w:rsid w:val="00790763"/>
    <w:rsid w:val="007A1B21"/>
    <w:rsid w:val="007A45F0"/>
    <w:rsid w:val="007A5B0B"/>
    <w:rsid w:val="007B405C"/>
    <w:rsid w:val="007B4DD8"/>
    <w:rsid w:val="007D5A80"/>
    <w:rsid w:val="007E1786"/>
    <w:rsid w:val="007E29B7"/>
    <w:rsid w:val="007E79D6"/>
    <w:rsid w:val="007F47AA"/>
    <w:rsid w:val="00814CBA"/>
    <w:rsid w:val="00816F19"/>
    <w:rsid w:val="00823A26"/>
    <w:rsid w:val="008303C9"/>
    <w:rsid w:val="008305C0"/>
    <w:rsid w:val="008537D3"/>
    <w:rsid w:val="00867E8A"/>
    <w:rsid w:val="008752EA"/>
    <w:rsid w:val="00875C72"/>
    <w:rsid w:val="0088347B"/>
    <w:rsid w:val="00885A1F"/>
    <w:rsid w:val="00886EFF"/>
    <w:rsid w:val="00890D5A"/>
    <w:rsid w:val="00894229"/>
    <w:rsid w:val="008D48A4"/>
    <w:rsid w:val="008E0D78"/>
    <w:rsid w:val="008E68B1"/>
    <w:rsid w:val="00901158"/>
    <w:rsid w:val="009026D8"/>
    <w:rsid w:val="0092146F"/>
    <w:rsid w:val="00924659"/>
    <w:rsid w:val="00936C13"/>
    <w:rsid w:val="00954E12"/>
    <w:rsid w:val="00962832"/>
    <w:rsid w:val="00966950"/>
    <w:rsid w:val="00980281"/>
    <w:rsid w:val="0098122A"/>
    <w:rsid w:val="0098502A"/>
    <w:rsid w:val="00991D95"/>
    <w:rsid w:val="00993C7F"/>
    <w:rsid w:val="009A0BFB"/>
    <w:rsid w:val="009A3C51"/>
    <w:rsid w:val="009B6A1F"/>
    <w:rsid w:val="009C3709"/>
    <w:rsid w:val="009C5B64"/>
    <w:rsid w:val="009C7C53"/>
    <w:rsid w:val="009D5B40"/>
    <w:rsid w:val="009F456E"/>
    <w:rsid w:val="00A00C1B"/>
    <w:rsid w:val="00A07971"/>
    <w:rsid w:val="00A10CD8"/>
    <w:rsid w:val="00A5571D"/>
    <w:rsid w:val="00A61D3C"/>
    <w:rsid w:val="00A73EA0"/>
    <w:rsid w:val="00A81DBD"/>
    <w:rsid w:val="00A9090F"/>
    <w:rsid w:val="00A94B18"/>
    <w:rsid w:val="00AA2A7F"/>
    <w:rsid w:val="00AC0333"/>
    <w:rsid w:val="00AC4A13"/>
    <w:rsid w:val="00AC57AB"/>
    <w:rsid w:val="00AD38A9"/>
    <w:rsid w:val="00AE1CEA"/>
    <w:rsid w:val="00B01F3A"/>
    <w:rsid w:val="00B20359"/>
    <w:rsid w:val="00B2090C"/>
    <w:rsid w:val="00B403F2"/>
    <w:rsid w:val="00B410A1"/>
    <w:rsid w:val="00B441D2"/>
    <w:rsid w:val="00B45CB9"/>
    <w:rsid w:val="00B46151"/>
    <w:rsid w:val="00B531FA"/>
    <w:rsid w:val="00B556E2"/>
    <w:rsid w:val="00B55AF9"/>
    <w:rsid w:val="00B568D5"/>
    <w:rsid w:val="00B73AC1"/>
    <w:rsid w:val="00B84D81"/>
    <w:rsid w:val="00BA287C"/>
    <w:rsid w:val="00BB2C67"/>
    <w:rsid w:val="00BC5377"/>
    <w:rsid w:val="00BD5F5D"/>
    <w:rsid w:val="00C01186"/>
    <w:rsid w:val="00C03D0B"/>
    <w:rsid w:val="00C066A5"/>
    <w:rsid w:val="00C06A77"/>
    <w:rsid w:val="00C1293B"/>
    <w:rsid w:val="00C12E65"/>
    <w:rsid w:val="00C1769B"/>
    <w:rsid w:val="00C26CB6"/>
    <w:rsid w:val="00C33127"/>
    <w:rsid w:val="00C34835"/>
    <w:rsid w:val="00C4405D"/>
    <w:rsid w:val="00C51BA3"/>
    <w:rsid w:val="00C57431"/>
    <w:rsid w:val="00C67F4F"/>
    <w:rsid w:val="00C757DE"/>
    <w:rsid w:val="00C84DF6"/>
    <w:rsid w:val="00CB0A73"/>
    <w:rsid w:val="00CB5412"/>
    <w:rsid w:val="00CC3742"/>
    <w:rsid w:val="00CC4801"/>
    <w:rsid w:val="00CC58D1"/>
    <w:rsid w:val="00CD2C27"/>
    <w:rsid w:val="00CD69D5"/>
    <w:rsid w:val="00CE2A7D"/>
    <w:rsid w:val="00CF344D"/>
    <w:rsid w:val="00D1305B"/>
    <w:rsid w:val="00D16D12"/>
    <w:rsid w:val="00D27708"/>
    <w:rsid w:val="00D5098C"/>
    <w:rsid w:val="00D5294B"/>
    <w:rsid w:val="00DB62DF"/>
    <w:rsid w:val="00DD0568"/>
    <w:rsid w:val="00DD4D9C"/>
    <w:rsid w:val="00DD6E0B"/>
    <w:rsid w:val="00DE3C68"/>
    <w:rsid w:val="00DE54C7"/>
    <w:rsid w:val="00E030E0"/>
    <w:rsid w:val="00E10E51"/>
    <w:rsid w:val="00E31D55"/>
    <w:rsid w:val="00E40004"/>
    <w:rsid w:val="00E50761"/>
    <w:rsid w:val="00E5370E"/>
    <w:rsid w:val="00E55B75"/>
    <w:rsid w:val="00E55F47"/>
    <w:rsid w:val="00E60D9E"/>
    <w:rsid w:val="00E61088"/>
    <w:rsid w:val="00E627B4"/>
    <w:rsid w:val="00E66399"/>
    <w:rsid w:val="00E73365"/>
    <w:rsid w:val="00E76223"/>
    <w:rsid w:val="00E81248"/>
    <w:rsid w:val="00E82987"/>
    <w:rsid w:val="00EA51BC"/>
    <w:rsid w:val="00EC067D"/>
    <w:rsid w:val="00EC4CCC"/>
    <w:rsid w:val="00ED7A43"/>
    <w:rsid w:val="00EF7967"/>
    <w:rsid w:val="00EF7B16"/>
    <w:rsid w:val="00F029A4"/>
    <w:rsid w:val="00F02F6C"/>
    <w:rsid w:val="00F13F8C"/>
    <w:rsid w:val="00F34611"/>
    <w:rsid w:val="00F36430"/>
    <w:rsid w:val="00F41118"/>
    <w:rsid w:val="00F56175"/>
    <w:rsid w:val="00F70614"/>
    <w:rsid w:val="00F9451D"/>
    <w:rsid w:val="00FC4EC4"/>
    <w:rsid w:val="00FE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B7D34D"/>
  <w15:docId w15:val="{0ADF7E0E-4807-492C-8B43-4BEDF06E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950"/>
    <w:rPr>
      <w:color w:val="0000FF"/>
      <w:u w:val="single"/>
    </w:rPr>
  </w:style>
  <w:style w:type="paragraph" w:customStyle="1" w:styleId="xmsonormal">
    <w:name w:val="x_msonormal"/>
    <w:basedOn w:val="Normal"/>
    <w:rsid w:val="009669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apple-tab-span">
    <w:name w:val="x_apple-tab-span"/>
    <w:basedOn w:val="DefaultParagraphFont"/>
    <w:rsid w:val="00966950"/>
  </w:style>
  <w:style w:type="paragraph" w:styleId="ListParagraph">
    <w:name w:val="List Paragraph"/>
    <w:basedOn w:val="Normal"/>
    <w:uiPriority w:val="34"/>
    <w:qFormat/>
    <w:rsid w:val="00595B72"/>
    <w:pPr>
      <w:ind w:left="720"/>
      <w:contextualSpacing/>
    </w:pPr>
  </w:style>
  <w:style w:type="paragraph" w:styleId="BalloonText">
    <w:name w:val="Balloon Text"/>
    <w:basedOn w:val="Normal"/>
    <w:link w:val="BalloonTextChar"/>
    <w:uiPriority w:val="99"/>
    <w:semiHidden/>
    <w:unhideWhenUsed/>
    <w:rsid w:val="00420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577"/>
    <w:rPr>
      <w:rFonts w:ascii="Tahoma" w:hAnsi="Tahoma" w:cs="Tahoma"/>
      <w:sz w:val="16"/>
      <w:szCs w:val="16"/>
    </w:rPr>
  </w:style>
  <w:style w:type="character" w:customStyle="1" w:styleId="gencopy1">
    <w:name w:val="gencopy1"/>
    <w:rsid w:val="00282157"/>
    <w:rPr>
      <w:rFonts w:ascii="Verdana" w:hAnsi="Verdana" w:hint="default"/>
      <w:strike w:val="0"/>
      <w:dstrike w:val="0"/>
      <w:color w:val="000000"/>
      <w:sz w:val="15"/>
      <w:szCs w:val="15"/>
      <w:u w:val="none"/>
      <w:effect w:val="none"/>
    </w:rPr>
  </w:style>
  <w:style w:type="character" w:styleId="CommentReference">
    <w:name w:val="annotation reference"/>
    <w:basedOn w:val="DefaultParagraphFont"/>
    <w:uiPriority w:val="99"/>
    <w:semiHidden/>
    <w:unhideWhenUsed/>
    <w:rsid w:val="00E55B75"/>
    <w:rPr>
      <w:sz w:val="16"/>
      <w:szCs w:val="16"/>
    </w:rPr>
  </w:style>
  <w:style w:type="paragraph" w:styleId="CommentText">
    <w:name w:val="annotation text"/>
    <w:basedOn w:val="Normal"/>
    <w:link w:val="CommentTextChar"/>
    <w:uiPriority w:val="99"/>
    <w:semiHidden/>
    <w:unhideWhenUsed/>
    <w:rsid w:val="00E55B75"/>
    <w:pPr>
      <w:spacing w:line="240" w:lineRule="auto"/>
    </w:pPr>
    <w:rPr>
      <w:sz w:val="20"/>
      <w:szCs w:val="20"/>
    </w:rPr>
  </w:style>
  <w:style w:type="character" w:customStyle="1" w:styleId="CommentTextChar">
    <w:name w:val="Comment Text Char"/>
    <w:basedOn w:val="DefaultParagraphFont"/>
    <w:link w:val="CommentText"/>
    <w:uiPriority w:val="99"/>
    <w:semiHidden/>
    <w:rsid w:val="00E55B75"/>
    <w:rPr>
      <w:sz w:val="20"/>
      <w:szCs w:val="20"/>
    </w:rPr>
  </w:style>
  <w:style w:type="paragraph" w:styleId="CommentSubject">
    <w:name w:val="annotation subject"/>
    <w:basedOn w:val="CommentText"/>
    <w:next w:val="CommentText"/>
    <w:link w:val="CommentSubjectChar"/>
    <w:uiPriority w:val="99"/>
    <w:semiHidden/>
    <w:unhideWhenUsed/>
    <w:rsid w:val="00E55B75"/>
    <w:rPr>
      <w:b/>
      <w:bCs/>
    </w:rPr>
  </w:style>
  <w:style w:type="character" w:customStyle="1" w:styleId="CommentSubjectChar">
    <w:name w:val="Comment Subject Char"/>
    <w:basedOn w:val="CommentTextChar"/>
    <w:link w:val="CommentSubject"/>
    <w:uiPriority w:val="99"/>
    <w:semiHidden/>
    <w:rsid w:val="00E55B75"/>
    <w:rPr>
      <w:b/>
      <w:bCs/>
      <w:sz w:val="20"/>
      <w:szCs w:val="20"/>
    </w:rPr>
  </w:style>
  <w:style w:type="table" w:styleId="TableGrid">
    <w:name w:val="Table Grid"/>
    <w:basedOn w:val="TableNormal"/>
    <w:uiPriority w:val="59"/>
    <w:rsid w:val="00564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4393"/>
    <w:rPr>
      <w:color w:val="808080"/>
      <w:shd w:val="clear" w:color="auto" w:fill="E6E6E6"/>
    </w:rPr>
  </w:style>
  <w:style w:type="character" w:styleId="FollowedHyperlink">
    <w:name w:val="FollowedHyperlink"/>
    <w:basedOn w:val="DefaultParagraphFont"/>
    <w:uiPriority w:val="99"/>
    <w:semiHidden/>
    <w:unhideWhenUsed/>
    <w:rsid w:val="00F411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03114">
      <w:bodyDiv w:val="1"/>
      <w:marLeft w:val="0"/>
      <w:marRight w:val="0"/>
      <w:marTop w:val="0"/>
      <w:marBottom w:val="0"/>
      <w:divBdr>
        <w:top w:val="none" w:sz="0" w:space="0" w:color="auto"/>
        <w:left w:val="none" w:sz="0" w:space="0" w:color="auto"/>
        <w:bottom w:val="none" w:sz="0" w:space="0" w:color="auto"/>
        <w:right w:val="none" w:sz="0" w:space="0" w:color="auto"/>
      </w:divBdr>
    </w:div>
    <w:div w:id="789931428">
      <w:bodyDiv w:val="1"/>
      <w:marLeft w:val="0"/>
      <w:marRight w:val="0"/>
      <w:marTop w:val="0"/>
      <w:marBottom w:val="0"/>
      <w:divBdr>
        <w:top w:val="none" w:sz="0" w:space="0" w:color="auto"/>
        <w:left w:val="none" w:sz="0" w:space="0" w:color="auto"/>
        <w:bottom w:val="none" w:sz="0" w:space="0" w:color="auto"/>
        <w:right w:val="none" w:sz="0" w:space="0" w:color="auto"/>
      </w:divBdr>
    </w:div>
    <w:div w:id="807551859">
      <w:bodyDiv w:val="1"/>
      <w:marLeft w:val="0"/>
      <w:marRight w:val="0"/>
      <w:marTop w:val="0"/>
      <w:marBottom w:val="0"/>
      <w:divBdr>
        <w:top w:val="none" w:sz="0" w:space="0" w:color="auto"/>
        <w:left w:val="none" w:sz="0" w:space="0" w:color="auto"/>
        <w:bottom w:val="none" w:sz="0" w:space="0" w:color="auto"/>
        <w:right w:val="none" w:sz="0" w:space="0" w:color="auto"/>
      </w:divBdr>
    </w:div>
    <w:div w:id="1165362252">
      <w:bodyDiv w:val="1"/>
      <w:marLeft w:val="120"/>
      <w:marRight w:val="120"/>
      <w:marTop w:val="0"/>
      <w:marBottom w:val="120"/>
      <w:divBdr>
        <w:top w:val="none" w:sz="0" w:space="0" w:color="auto"/>
        <w:left w:val="none" w:sz="0" w:space="0" w:color="auto"/>
        <w:bottom w:val="none" w:sz="0" w:space="0" w:color="auto"/>
        <w:right w:val="none" w:sz="0" w:space="0" w:color="auto"/>
      </w:divBdr>
      <w:divsChild>
        <w:div w:id="774712252">
          <w:marLeft w:val="0"/>
          <w:marRight w:val="0"/>
          <w:marTop w:val="0"/>
          <w:marBottom w:val="0"/>
          <w:divBdr>
            <w:top w:val="none" w:sz="0" w:space="0" w:color="auto"/>
            <w:left w:val="none" w:sz="0" w:space="0" w:color="auto"/>
            <w:bottom w:val="none" w:sz="0" w:space="0" w:color="auto"/>
            <w:right w:val="none" w:sz="0" w:space="0" w:color="auto"/>
          </w:divBdr>
          <w:divsChild>
            <w:div w:id="1932273461">
              <w:marLeft w:val="0"/>
              <w:marRight w:val="0"/>
              <w:marTop w:val="0"/>
              <w:marBottom w:val="0"/>
              <w:divBdr>
                <w:top w:val="none" w:sz="0" w:space="0" w:color="auto"/>
                <w:left w:val="none" w:sz="0" w:space="0" w:color="auto"/>
                <w:bottom w:val="none" w:sz="0" w:space="0" w:color="auto"/>
                <w:right w:val="none" w:sz="0" w:space="0" w:color="auto"/>
              </w:divBdr>
              <w:divsChild>
                <w:div w:id="1492868626">
                  <w:marLeft w:val="0"/>
                  <w:marRight w:val="0"/>
                  <w:marTop w:val="0"/>
                  <w:marBottom w:val="0"/>
                  <w:divBdr>
                    <w:top w:val="none" w:sz="0" w:space="0" w:color="auto"/>
                    <w:left w:val="none" w:sz="0" w:space="0" w:color="auto"/>
                    <w:bottom w:val="none" w:sz="0" w:space="0" w:color="auto"/>
                    <w:right w:val="none" w:sz="0" w:space="0" w:color="auto"/>
                  </w:divBdr>
                  <w:divsChild>
                    <w:div w:id="370347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159456">
                          <w:marLeft w:val="0"/>
                          <w:marRight w:val="0"/>
                          <w:marTop w:val="0"/>
                          <w:marBottom w:val="0"/>
                          <w:divBdr>
                            <w:top w:val="none" w:sz="0" w:space="0" w:color="auto"/>
                            <w:left w:val="none" w:sz="0" w:space="0" w:color="auto"/>
                            <w:bottom w:val="none" w:sz="0" w:space="0" w:color="auto"/>
                            <w:right w:val="none" w:sz="0" w:space="0" w:color="auto"/>
                          </w:divBdr>
                          <w:divsChild>
                            <w:div w:id="211163079">
                              <w:marLeft w:val="0"/>
                              <w:marRight w:val="0"/>
                              <w:marTop w:val="0"/>
                              <w:marBottom w:val="0"/>
                              <w:divBdr>
                                <w:top w:val="none" w:sz="0" w:space="0" w:color="auto"/>
                                <w:left w:val="none" w:sz="0" w:space="0" w:color="auto"/>
                                <w:bottom w:val="none" w:sz="0" w:space="0" w:color="auto"/>
                                <w:right w:val="none" w:sz="0" w:space="0" w:color="auto"/>
                              </w:divBdr>
                            </w:div>
                            <w:div w:id="738673662">
                              <w:marLeft w:val="0"/>
                              <w:marRight w:val="0"/>
                              <w:marTop w:val="0"/>
                              <w:marBottom w:val="0"/>
                              <w:divBdr>
                                <w:top w:val="none" w:sz="0" w:space="0" w:color="auto"/>
                                <w:left w:val="none" w:sz="0" w:space="0" w:color="auto"/>
                                <w:bottom w:val="none" w:sz="0" w:space="0" w:color="auto"/>
                                <w:right w:val="none" w:sz="0" w:space="0" w:color="auto"/>
                              </w:divBdr>
                            </w:div>
                            <w:div w:id="373777792">
                              <w:marLeft w:val="0"/>
                              <w:marRight w:val="0"/>
                              <w:marTop w:val="0"/>
                              <w:marBottom w:val="0"/>
                              <w:divBdr>
                                <w:top w:val="none" w:sz="0" w:space="0" w:color="auto"/>
                                <w:left w:val="none" w:sz="0" w:space="0" w:color="auto"/>
                                <w:bottom w:val="none" w:sz="0" w:space="0" w:color="auto"/>
                                <w:right w:val="none" w:sz="0" w:space="0" w:color="auto"/>
                              </w:divBdr>
                            </w:div>
                            <w:div w:id="407074061">
                              <w:marLeft w:val="0"/>
                              <w:marRight w:val="0"/>
                              <w:marTop w:val="0"/>
                              <w:marBottom w:val="0"/>
                              <w:divBdr>
                                <w:top w:val="none" w:sz="0" w:space="0" w:color="auto"/>
                                <w:left w:val="none" w:sz="0" w:space="0" w:color="auto"/>
                                <w:bottom w:val="none" w:sz="0" w:space="0" w:color="auto"/>
                                <w:right w:val="none" w:sz="0" w:space="0" w:color="auto"/>
                              </w:divBdr>
                            </w:div>
                            <w:div w:id="732393249">
                              <w:marLeft w:val="0"/>
                              <w:marRight w:val="0"/>
                              <w:marTop w:val="0"/>
                              <w:marBottom w:val="0"/>
                              <w:divBdr>
                                <w:top w:val="none" w:sz="0" w:space="0" w:color="auto"/>
                                <w:left w:val="none" w:sz="0" w:space="0" w:color="auto"/>
                                <w:bottom w:val="none" w:sz="0" w:space="0" w:color="auto"/>
                                <w:right w:val="none" w:sz="0" w:space="0" w:color="auto"/>
                              </w:divBdr>
                            </w:div>
                            <w:div w:id="1686201591">
                              <w:marLeft w:val="0"/>
                              <w:marRight w:val="0"/>
                              <w:marTop w:val="0"/>
                              <w:marBottom w:val="0"/>
                              <w:divBdr>
                                <w:top w:val="none" w:sz="0" w:space="0" w:color="auto"/>
                                <w:left w:val="none" w:sz="0" w:space="0" w:color="auto"/>
                                <w:bottom w:val="none" w:sz="0" w:space="0" w:color="auto"/>
                                <w:right w:val="none" w:sz="0" w:space="0" w:color="auto"/>
                              </w:divBdr>
                            </w:div>
                            <w:div w:id="1885873861">
                              <w:marLeft w:val="0"/>
                              <w:marRight w:val="0"/>
                              <w:marTop w:val="0"/>
                              <w:marBottom w:val="0"/>
                              <w:divBdr>
                                <w:top w:val="none" w:sz="0" w:space="0" w:color="auto"/>
                                <w:left w:val="none" w:sz="0" w:space="0" w:color="auto"/>
                                <w:bottom w:val="none" w:sz="0" w:space="0" w:color="auto"/>
                                <w:right w:val="none" w:sz="0" w:space="0" w:color="auto"/>
                              </w:divBdr>
                            </w:div>
                            <w:div w:id="2014410631">
                              <w:marLeft w:val="0"/>
                              <w:marRight w:val="0"/>
                              <w:marTop w:val="0"/>
                              <w:marBottom w:val="0"/>
                              <w:divBdr>
                                <w:top w:val="none" w:sz="0" w:space="0" w:color="auto"/>
                                <w:left w:val="none" w:sz="0" w:space="0" w:color="auto"/>
                                <w:bottom w:val="none" w:sz="0" w:space="0" w:color="auto"/>
                                <w:right w:val="none" w:sz="0" w:space="0" w:color="auto"/>
                              </w:divBdr>
                            </w:div>
                            <w:div w:id="864098861">
                              <w:marLeft w:val="0"/>
                              <w:marRight w:val="0"/>
                              <w:marTop w:val="0"/>
                              <w:marBottom w:val="0"/>
                              <w:divBdr>
                                <w:top w:val="none" w:sz="0" w:space="0" w:color="auto"/>
                                <w:left w:val="none" w:sz="0" w:space="0" w:color="auto"/>
                                <w:bottom w:val="none" w:sz="0" w:space="0" w:color="auto"/>
                                <w:right w:val="none" w:sz="0" w:space="0" w:color="auto"/>
                              </w:divBdr>
                            </w:div>
                            <w:div w:id="932861898">
                              <w:marLeft w:val="0"/>
                              <w:marRight w:val="0"/>
                              <w:marTop w:val="0"/>
                              <w:marBottom w:val="0"/>
                              <w:divBdr>
                                <w:top w:val="none" w:sz="0" w:space="0" w:color="auto"/>
                                <w:left w:val="none" w:sz="0" w:space="0" w:color="auto"/>
                                <w:bottom w:val="none" w:sz="0" w:space="0" w:color="auto"/>
                                <w:right w:val="none" w:sz="0" w:space="0" w:color="auto"/>
                              </w:divBdr>
                            </w:div>
                            <w:div w:id="19240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927936">
      <w:bodyDiv w:val="1"/>
      <w:marLeft w:val="0"/>
      <w:marRight w:val="0"/>
      <w:marTop w:val="0"/>
      <w:marBottom w:val="0"/>
      <w:divBdr>
        <w:top w:val="none" w:sz="0" w:space="0" w:color="auto"/>
        <w:left w:val="none" w:sz="0" w:space="0" w:color="auto"/>
        <w:bottom w:val="none" w:sz="0" w:space="0" w:color="auto"/>
        <w:right w:val="none" w:sz="0" w:space="0" w:color="auto"/>
      </w:divBdr>
      <w:divsChild>
        <w:div w:id="1957105344">
          <w:marLeft w:val="0"/>
          <w:marRight w:val="0"/>
          <w:marTop w:val="0"/>
          <w:marBottom w:val="0"/>
          <w:divBdr>
            <w:top w:val="none" w:sz="0" w:space="0" w:color="auto"/>
            <w:left w:val="none" w:sz="0" w:space="0" w:color="auto"/>
            <w:bottom w:val="none" w:sz="0" w:space="0" w:color="auto"/>
            <w:right w:val="none" w:sz="0" w:space="0" w:color="auto"/>
          </w:divBdr>
        </w:div>
      </w:divsChild>
    </w:div>
    <w:div w:id="1685282146">
      <w:bodyDiv w:val="1"/>
      <w:marLeft w:val="0"/>
      <w:marRight w:val="0"/>
      <w:marTop w:val="0"/>
      <w:marBottom w:val="0"/>
      <w:divBdr>
        <w:top w:val="none" w:sz="0" w:space="0" w:color="auto"/>
        <w:left w:val="none" w:sz="0" w:space="0" w:color="auto"/>
        <w:bottom w:val="none" w:sz="0" w:space="0" w:color="auto"/>
        <w:right w:val="none" w:sz="0" w:space="0" w:color="auto"/>
      </w:divBdr>
    </w:div>
    <w:div w:id="1738237212">
      <w:bodyDiv w:val="1"/>
      <w:marLeft w:val="0"/>
      <w:marRight w:val="0"/>
      <w:marTop w:val="0"/>
      <w:marBottom w:val="0"/>
      <w:divBdr>
        <w:top w:val="none" w:sz="0" w:space="0" w:color="auto"/>
        <w:left w:val="none" w:sz="0" w:space="0" w:color="auto"/>
        <w:bottom w:val="none" w:sz="0" w:space="0" w:color="auto"/>
        <w:right w:val="none" w:sz="0" w:space="0" w:color="auto"/>
      </w:divBdr>
    </w:div>
    <w:div w:id="205595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dailysplace.com/svedkagoesswee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545ed0-9084-46b9-80b5-5c1e9bf238a4" xsi:nil="true"/>
    <lcf76f155ced4ddcb4097134ff3c332f xmlns="7c42022d-5689-4216-a461-b0bf278f4a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45D0A12507134BA8A2771C54D73B6C" ma:contentTypeVersion="16" ma:contentTypeDescription="Create a new document." ma:contentTypeScope="" ma:versionID="230f5d083419a0a6cae932bcd178f780">
  <xsd:schema xmlns:xsd="http://www.w3.org/2001/XMLSchema" xmlns:xs="http://www.w3.org/2001/XMLSchema" xmlns:p="http://schemas.microsoft.com/office/2006/metadata/properties" xmlns:ns2="7c42022d-5689-4216-a461-b0bf278f4a02" xmlns:ns3="ff545ed0-9084-46b9-80b5-5c1e9bf238a4" targetNamespace="http://schemas.microsoft.com/office/2006/metadata/properties" ma:root="true" ma:fieldsID="3ebb17e053d082a51e8ca2c3a214585f" ns2:_="" ns3:_="">
    <xsd:import namespace="7c42022d-5689-4216-a461-b0bf278f4a02"/>
    <xsd:import namespace="ff545ed0-9084-46b9-80b5-5c1e9bf238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022d-5689-4216-a461-b0bf278f4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899539-aa63-4a70-8b33-be5ca5bba8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45ed0-9084-46b9-80b5-5c1e9bf238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717913-937e-4ce1-99c0-bdb476a31b9a}" ma:internalName="TaxCatchAll" ma:showField="CatchAllData" ma:web="ff545ed0-9084-46b9-80b5-5c1e9bf238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99923B-4EFD-4F43-A931-2364F639E393}">
  <ds:schemaRefs>
    <ds:schemaRef ds:uri="http://schemas.microsoft.com/office/2006/metadata/properties"/>
    <ds:schemaRef ds:uri="http://schemas.microsoft.com/office/infopath/2007/PartnerControls"/>
    <ds:schemaRef ds:uri="http://schemas.microsoft.com/sharepoint/v3"/>
    <ds:schemaRef ds:uri="ff545ed0-9084-46b9-80b5-5c1e9bf238a4"/>
    <ds:schemaRef ds:uri="7c42022d-5689-4216-a461-b0bf278f4a02"/>
  </ds:schemaRefs>
</ds:datastoreItem>
</file>

<file path=customXml/itemProps2.xml><?xml version="1.0" encoding="utf-8"?>
<ds:datastoreItem xmlns:ds="http://schemas.openxmlformats.org/officeDocument/2006/customXml" ds:itemID="{46917E9F-336E-4A30-84B6-7CACA364F377}">
  <ds:schemaRefs>
    <ds:schemaRef ds:uri="http://schemas.openxmlformats.org/officeDocument/2006/bibliography"/>
  </ds:schemaRefs>
</ds:datastoreItem>
</file>

<file path=customXml/itemProps3.xml><?xml version="1.0" encoding="utf-8"?>
<ds:datastoreItem xmlns:ds="http://schemas.openxmlformats.org/officeDocument/2006/customXml" ds:itemID="{641B6BA8-1801-47A3-88D3-DD6C4D006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2022d-5689-4216-a461-b0bf278f4a02"/>
    <ds:schemaRef ds:uri="ff545ed0-9084-46b9-80b5-5c1e9bf23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B43E8E-B2CE-4684-8EA5-5E18A0D00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2392</Words>
  <Characters>13637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Richards, Autumn</cp:lastModifiedBy>
  <cp:revision>16</cp:revision>
  <cp:lastPrinted>2018-12-13T18:39:00Z</cp:lastPrinted>
  <dcterms:created xsi:type="dcterms:W3CDTF">2021-09-02T18:52:00Z</dcterms:created>
  <dcterms:modified xsi:type="dcterms:W3CDTF">2023-08-21T20:48:00Z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0x01010049120A43D1E8A4418367F594FD10D058</vt:lpwstr>
  </property>
  <property fmtid="{D5CDD505-2E9C-101B-9397-08002B2CF9AE}" pid="3" name="MediaServiceImageTags">
    <vt:lpwstr/>
  </property>
</Properties>
</file>